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C++ and Linux applications. Proven track record in designing scalable backend services and solving complex engineering problems. Adept at distributed systems, data analysis, and fostering collaboration in multidisciplinary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Go, Rust, Java,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Unix,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gRPC, Pytorch,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Concepts: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Distributed Systems, Microservices, Service Oriented Architecture, Fault-tolerance, Scalability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 for routing functionalities, enhancing the performance and responsiveness of Mapbox’s navigation solutions while ensuring smooth integration with existing systems and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algorithms for real-time data processing, optimizing route calculations based on live traffic conditions using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data analysis techniques to improve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create user-focused solutions, gathering feedback and iterating on features to ensure high satisfaction in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QA and performance testing to ensure the robustness of services through modern deployment practices,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sharing insights on effective coding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introducing best practices for developing maintainable code while promoting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high-volume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focused on performance and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 that effectively reduced maintenance overhead and cost.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internal tools, streamlining processes and automating repetitive tasks to enhance overall team efficiency and productivity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and network conditions, designing and implementing adaptive routing algorithms that improved user guidance scenarios,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robust server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aimed at improving the scalability of service infrastructure,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decompose monolithic applications into manageable components for better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teamwork through daily stand-ups and sprint planning sessions, fostering an agile development culture and ensuring that project milestones were met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