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focusing on building robust web and mobile applications. I possess deep expertise in full-stack development, API integration, and DevOps practices, leveraging modern frameworks and contributions to agile project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Java, Python, HTML/CSS, Shell Scripting, SQL,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Bootstrap, Sass, Redux, Jest,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Spring Boot, Express.js, RESTful APIs, Django, Flask, GraphQL,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AWS, Continuous Integration, ELK Stack,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Messaging: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Kafka, RabbitMQ, Cassandra, SQLite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numerous full-stack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experiences while ensuring backend stability through rigorous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practices and integration methods that meet client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production workflows, collaborating with multiple teams to ensure smooth integration of new features without disrupting existing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increasing application reliability and performance through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user-friendly components and APIs that facilitate easy interaction for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biweekly sprints, delivering features on time while adapting to shifting priorities, showcasing strong problem-solving skills and a commitment to continuous improvement in coding standards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Quality Assurance team to review and refine application codes regularly, implementing feedback loops that enhanced product quality and user satisfaction consistently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documentation that assisted in onboarding new developers and improved team collaboration, showcasing a clear understanding of the software development lifecycle and routine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on-call support rotation to troubleshoot and address production issues promptly, demonstrating quick thinking and deep familiarity with operational processes for software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application health, setting alerts for critical bottlenecks, and ensuring service availability during peak times, thereby enhancing our operational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owners to gather requirements and translate them into user stories and features, emphasizing effective communication and collaborative work with cross-functional teams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attending daily stand-ups and planning sessions, and adapting quickly to emerging coding standards and best practices while maintaining high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client needs were translated into functional components across the application spectrum, emphasizing client-centric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users through feedback sessions and usability tests to refine application features and improve user experience, driving iterations that led to high-quality outputs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implement best practices in application security and data integrity, reinforcing our commitment to creating resilient applications that safeguard user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repetitive tasks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Shell scripts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efficiency of deployment procedures and maintaining a focus on reducing manual intervention in the production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providing technical insights to ensure scalability and maintainability of application design, and adapting to emerging software development trends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frontend technologies while ensuring applications adhered to industry standards of quality and performance, and demonstrating adaptability to new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which facilitated improved scalability and modular deployments, promoting an agile environment where teams can work independently and quickly respond to market needs through better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to uplift coding standards within the team, fostering a culture of knowledge sharing and continuous learning while enhancing overall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containerized applications, significantly streamlining the deployment process and ensuring environment consistency across development and production, leading to improved deployment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define and clarify project scope, actively contributing to requirement gatherings that ensure project deliverables align with business objectives and user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services, primarily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host applications, prioritize system reliability, and maintain uptime while implementing backup solutions, ensuring data protection and continuous product availability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training sessions to uplift team capabilities in modern frameworks, mentoring junior developers on best practices and tools that foster a culture of technical enhancement and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REST APIs for multiple CRUD operations, enhancing the application’s data manipulation capabilities and ensuring efficient interactions between front-end and backend components, vital for a fluid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continuous integration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builds and tests, enhancing deployment frequencies and allowing for rapid feedback cycles and quicker resolution of potential issues in application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API documentation and user guides that supported seamless client integration and enabled easy navigability for development teams while supporting effective onboarding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Fixed issues reported by users in a timely manner, showcasing an ability to troubleshoot in real-time to maintain operational efficiency and user satisfaction, aligning with best practices in DevOps.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team retrospectives and project postmortems, ensuring learned lessons are documented and evidenced in workflows to improve future sprints and project outcomes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