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designing, developing, and implementing web and mobile applications. Proficient in Python, SQL, and TypeScript, with extensive knowledge in CI/CD processes and strong problem-solving skills. Proven ability to collaborate effectively within cross-functional teams while driving improvements and adapting to changing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SQL, JavaScript, C#, Java,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Express, Angular, Spring,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AWS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Travis CI,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Heroku, Firebase, DigitalOcean, Cloudflare, VMware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efficiency and resilience in architecture to support continuous delivery and deployment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query performance, data validation, and integration for diverse application features in high-traffic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system specifications, facilitating enhanced communication and project alignment through agile methodologies and iterative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and reducing time-to-market while ensuring that the end-to-end development lifecycle adhered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within engineering teams, fostering a culture of knowledge sharing and continuous improvement to elevate code quality and collaborative problem 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software development trends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to improve overall application functionality and maintain a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advocating for best practices and innovative solutions that align with project milestones and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through monitoring and logging tools, proactively addressing bottlenecks while driving metrics that inform development decisions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features based on user feedback, prioritizing development tasks that align with business goals and customer satisfaction, thus ensuring product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document codebase architecture, design patterns, and best practices, ensuring the sustainability and scalability of software applications across teams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lifecycle, ensuring adherence to deadlines and quality standards while effectively communicating project updates and tackling unforeseen challenges as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 and user experience within applications, focusing on seamless data exchange and reliability through robust error handling and logging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 velocity and team performance, adapting plans as needed to accommodate dynamic business priorities and ensuring steady progress toward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adherence to functional requirements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the engineering team, reinforcing the importance of code standards and encouraging collective ownership of code quality to enhance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devices while integrating RESTful API services for dynamic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deployment initiatives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application uptime through strategic resource allocation and operational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design sessions for microservices applications, promoting the use of containerization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and troubleshooting software issues within applications, enhancing user satisfaction by resolving performance problems and optimizing application responsiveness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testing strategies for new software releases,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to enhance code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effective collaboration and transparency within teams to improve project tracking and deployment cycles throughout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roadmap discussions, providing insights into technical feasibility while advocating for innovations and aligning development work with customer-facing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sessions to junior developers, encouraging a team culture of mentorship and skill development while ensuring a harmonious working environment that promotes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usage data to make data-driven decisions on feature enhancements, contributing to a more user-centric design approach in upcoming releases and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architecture reviews and code refactoring initiatives to maintain best practices, ensuring the codebase remains clean, well-organized, and prepared for ongoing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creating custom scripts and tools that decreased operational overhead and improved application deployment speed, ultimately supporting quicker market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systems and processes, ensuring transparency and understanding of software architecture among team members, particularly new hires, fostering easier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