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designing, developing, and implementing web and mobile applications. Proficient in SharePoint, JavaScript, and React, focusing on creating user-centric solutions for modern collaboration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SharePoint Framework (SPFx), Power Automate, Power Apps,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365, Microsoft Teams, Azure, Visual Studio, Git,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Microsoft Graph, Azure Functions, Webhook Integrations, OAuth2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SQL, Azure Data Factory, NoSQL databases,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collaborative work environments that seamlessly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client satisfaction and team productivity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optimized the user interface of organizational tools, ensuring that the solutions remained responsive and engaging for various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automate manual processes that previously consumed significant team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business analysts and project managers, to gather requirements and translate them into successful software solutions that met client specifications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integration strategies for linking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 external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flow and accessibility for end-users while ensuring compliance and security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team collaboration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code quality and documentation to enhance project continuity and maintainability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practices and modern methodologies such as Agile and Scrum to foster effective collaboration on project updates, ensuring timely releases and prioritization of client feedback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creation of custom themes and templates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aesthetic and functional appeal of sites, which improved end-user interaction and facilitated easier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workshops to train non-technical stakeholders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improving their confidence in utilizing technology to achieve business goals and fostering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continually enhance system features and user experience, using data-driven insights to inform technological adaptations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learning and growth within the engineering team and sharing valuable insights during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risk assessment strategies for potential adoption, driving forward-thinking approaches in solution development and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handling strategies that presented multiple data sources through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dashboards, enabling users to make informed decisions with improved visibility into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cross-departmental collaboration by ensuring technical solutions aligned with business goals, leveraging communication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cohesive workflows and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automated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troubleshooting and resolving critical issues that arose during integrations, significantly reducing downtime and increasing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 while ensuring cloud compatibility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which streamlined deployment processes and improved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and management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to enhance maintainability and scalability for high-demand services offered by our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diverse team of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robust, serverless architectures capable of handling large-scale data operations and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foster collaboration between development and design teams, ensuring that project objectives were clearly defined and met through iterative work sessions and sprint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quality assurance practices using automation tools, minimizing potential software defects and ensuring a seamless delivery of applications to production environments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specific requirements, translating these needs into software specifications that guided the development of tailored solutions aimed at enhancing service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deployment of applications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CloudFormation to maintain infrastructure as code, thus improving consistency and reliability across application environments and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develop data-driven applications capable of managing user-generated content, ensuring responsiveness and reliability under varying load conditions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that enabled smooth communication between front-end and back-end components, allowing seamless transactions for end-users while adhering to privacy protection regulations and standards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promote the adoption of new tools and technologies within the team, creating an environment that encourages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 documentation to enhance code readability and foster consistency across projects, ensuring a uniform coding environment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existing code and conducting thorough debug processes, leading to significant reductions in loading times and improvements in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