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software development. Proven expertise in building scalable web and mobile applications using modern technologies, with a focus on delivering high-quality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SCSS/LESS,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Next.js, Node.js, Express.js, Bootstrap,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Docker, Kubernetes, Azure Functions,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Entity Framework, MySQL, PostgreSQL, NoSQL,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Mocha, Postman, Jenkins, Azure Monitor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full-stack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user experiences, enhancing responsiveness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product owners and UX designers to implement new features, ensuring user-centric design with focus on delivering solutions that meet the evolving needs of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interoperability of services and applications, allowing for seamless data transfers and improved service communications within overall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development, facilitating daily stand-up meetings and retrospectives which improved team collaboration, adaptability, and delivery times while ensuring project alignments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testing and quality assurance using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significantly reduced bugs and increased user satisfaction for web applications launched.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front-end performance, improving load times and ensuring cross-browser compatibility while maintaining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throughout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optimized development processes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to enhance continuous integration and delivery of code changes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implementing improvements based on insights gathered, ensuring high availability and reliability of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collaboration and management across teams, fostering a culture of code review and best practices in versioning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database management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storage solutions and application responsiveness while providing solid, structured access to data by leveraging stored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optimized user experience by implementing real-time updates and data synchronization mechanisms by integrating both front-end and back-end components with focus on efficiency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for application features, translating business needs into technical specifications that effectively guide the development process in alignment with key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for best practices and guided junior developers, fostering a collaborative environment that promotes professional growth and attention to code quality through mentorship and peer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all developed features and functionalities, ensuring clarity in application usage, future development ease, and knowledge sharing amongst team members and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facilitating discussions that guided product direction and ensured alignment between team efforts and broader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Amplify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delivering engaging user interfaces and seamless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back-end functionality and API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application responsiveness and reliability while catering to varying load demands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with cross-functional teams to gather project requirements and devise solutions that exceeded product expectations, consistently emphasizing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applications with resilience against common vulnerabilities while ensuring high-performance standards that elevate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delivery process while promoting a culture of code reviews and proactive feedback to enhance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fostering an environment of transparency and continuous improvement while ensuring that team objectives align with strategic business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UI components and service classes to foster streamlined development practices, reducing redundancy in code and facilitating faster product iterations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project transparency, leading to improved timelines, tracking project milestones, and ensuring adherence to goals established at project inception.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practices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solutions against requirements and enhancing overall application robustness while minimizing post-deployment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utilities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oversight on application performance, allowing for rapid identification and resolution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mentoring of junior developers by providing guidance on best practices in code structure and design patterns, fostering a commitment to continual learning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database connections and performed data migrations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practices aligned with changing application functionality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