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11 years of experience in software development, specializing in AI, machine learning, and data infrastructure. Proven expertise in building scalable systems and improving data operations through technology-driven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C++, SQL, Golang,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Redis, Artifactory, Ceph, Snowflake, DynamoDB, Apache Kafka,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Containerization:</w:t>
      </w:r>
      <w:r w:rsidRPr="00106EA3">
        <w:rPr>
          <w:rFonts w:ascii="Roboto Light" w:eastAsia="Roboto Light" w:hAnsi="Roboto Light" w:cs="Roboto Light"/>
          <w:sz w:val="20"/>
          <w:szCs w:val="20"/>
        </w:rPr>
        <w:t xml:space="preserve"> AWS, GCP, Azure, Kubernetes, Docker, Terraform, CloudFormation,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Frameworks:</w:t>
      </w:r>
      <w:r w:rsidRPr="00106EA3">
        <w:rPr>
          <w:rFonts w:ascii="Roboto Light" w:eastAsia="Roboto Light" w:hAnsi="Roboto Light" w:cs="Roboto Light"/>
          <w:sz w:val="20"/>
          <w:szCs w:val="20"/>
        </w:rPr>
        <w:t xml:space="preserve"> Airflow, Flask, Pandas, Django, Spring Boot, Node.js,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and Networking:</w:t>
      </w:r>
      <w:r w:rsidRPr="00106EA3">
        <w:rPr>
          <w:rFonts w:ascii="Roboto Light" w:eastAsia="Roboto Light" w:hAnsi="Roboto Light" w:cs="Roboto Light"/>
          <w:sz w:val="20"/>
          <w:szCs w:val="20"/>
        </w:rPr>
        <w:t xml:space="preserve"> Linux, Unix, Shell Scripting, CI/CD, Git, Jenkins, Nginx, Apache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significantly streamlining pipeline efficiency through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enabling real-time analytics to enhance decision-making capabilities for research and trading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access to data and enhancing the team’s capability to utilize diverse datasets for research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team's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by actively participating in sprint planning meetings, showcasing flexibility and adapting to evolving project requirements while fostering a collaborative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define and establish the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ensuring high availability and fault tolerance for mission-critical applications in a rapidly changing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facilitated mentorship programs for junior engineers, providing technical guidance that helped cultivate their skills and fostered a positive and collaborative engineering culture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modular, extensible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a variety of applications, ensuring easy integration and robust performance under heavy-load conditions, all while maintaining careful attention to detail.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increased productivity and deployment consistency, significantly reducing development to production cycle times and ensuring code stability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modern tools and libraries that automated regular tasks and improved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efficiency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the team to better focus on core objectives and innovation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troubleshooting and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production-critical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solutions that enhanced data accuracy and reliability while also minimizing downtime during critical trading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identification and integration of security standards within engineering practices that ensured compliance with industry regulations and maintained integrity of sensitive financial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researchers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scalable systems, enabling seamless coordination between data engineering and research teams to expedite model deployment and improve operational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management of microservices architecture, reducing deployment overhead and increasing the reliability and scalability of applications across all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that emphasized best practices and fostered a culture of continuous learning, accountability,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Mediated technical discussions to align stakeholders on project goals and development milestones, ensuring clear communication channels and setting expectations that drive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emerging industry trends and recommended processes that further optimized workflows, ensured team adaptability, and constantly improved the engineering methodologies employed. Affairs Lead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enhancing system performance and resilience while reducing operational costs through efficient resource management and automated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interoperability between applications and improved ease of data access across various systems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enabling faster deployment cycles and continuous integration for multiple high-visibility projects within a collaborative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process and analyze complex data sets, significantly improving stakeholder insights into operational metrics and supporting strategic decision-making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furtherance of coding standards by creating extensive documentation and guidelines that helped new team members onboard smoothly and reinforced existing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monitoring and alerting systems for critical applications, ensuring minimal disruption to services while proactively addressing potential performance issues before they impacted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fault-tolerant,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which streamlined data flow across teams and improved overall productivity by providing timely access to clean and processed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agile methodologies within the teams and facilitated daily stand-ups, retrospectives, and sprint reviews to enhance collaboration and optimize processes through iterative feedback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Increased system discoverability and reliability by combining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with robust service orchestration, ensuring seamless interactions and improved system performance across various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training for existing team members on emerging tools and technologies, fostering an environment of growth and knowledge sharing that continuously enhanced team capabilities and standard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project roadmaps that aligned with strategic goals and ensured cohesive execution from initiation to deployment, effectively managing stakeholder expectations throughout various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transformation of legacy systems to leverage modern technologies, significantly enhancing system efficiency and enabling easier integration with new initiatives and emerging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