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Java back-end solutions for web applications. Proven expertise in Spring Framework and effective problem-solving capabilities within diverse and innovative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TypeScript, JavaScript, SQL,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React, Hibernate, JPA, Micronaut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Docker, Kubernetes, AWS, DigitalOcean, Artifactory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WebSocket, GraphQL, OAuth 2.0, OpenID Connect, FIX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participating in architectural decisions that improved our application performance and maintainability in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enhance product delivery processes, fostering a culture of open communication and collective problem-solving within a remote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seamless communication for financial applications, leading to significant enhancements in system responsiveness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production deployments in cloud environments,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pipelines and ensure system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 models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for database design to optimize query performance and data integrity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continuous integration and deployment (CI/CD)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our development workflow and increasing software quality by minimizing regressions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testing strategies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fostering code quality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walkthroughs, instilling a strong foundation in clean code principles and design patterns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continuously enhance the development process and adapt to changing requirements, maintaining a focus on delivering high-quality software in rapid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use-cases and provided innovative solutions for integrating financial messaging APIs, consequently strengthening our product offerings and enhancing client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designs and implementation details appropriately to share knowledge with the team, increasing team-wide understanding of complex areas of the system while promoting best documentation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the Support Team in troubleshooting technical issues for clients, applying strong analytical skills to diagnose problems and implement effective resolutions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development infrastructure through various improvements and optimizations, ensuring smooth workflow transitions and reducing the risk of bottlenecks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interviews to evaluate potential candidates, contributing to the hiring process by identifying individuals who excel in both technical and collaborative competencies.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application security and performance optimization while following standards for compliance and ensuring data safety across all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core back-end development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services that enhance user experience in high-traffic applications while following clean code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effectively collaborating with team members on complex projects and maintaining a well-documented repository that highlights our development practices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environment technologies efficiently while integrating with CI/CD workflows to enhance performance and reliability within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data flow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modern front-end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smooth user interactions and data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managed data migrations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stabilizing data integrity and performance through optimizations and best practice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server-side performance monitoring and optimizations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optimal resource utilization in cloud hosting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handling mechanisms and logging frameworks that improved monitoring and response times for production issues, facilitating smoother operational environments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functionality, proactively identifying and resolving bugs before deploying changes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Met actively with project stakeholders to translate business requirements into technical specifications, thereby aligning development efforts with business goals and enhancing product outcomes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with team members on emerging technologies and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fostering a culture of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configuration and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build management and artifact control, ensuring compliance with organizational policies and reducing errors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to create automation scripts that streamline deployment processes, reducing manual effort while increasing the reliability of our deployment pipelines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