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Enthusiastic software engineer with over 11 years of experience in developing robust web and mobile applications. Extensive expertise in C#, ASP.NET, .NET Core, Angular, and cloud computing, coupled with strong problem-solving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TypeScript, PHP, JavaScript, HTML5, CSS3, SQL,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.NET Core, Angular, Bootstrap, jQuery, React, Vue.js,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VSCode, Git, Docker, Jira, AWS, Azure,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MongoDB, Firebase, Redis, Oracle, PostgreSQL,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 and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SOAP, Microservices, JSON, XML, WebSockets, OAuth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dynamic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coding standards and best practices while optimizing for performance and scalability across a range of browsers.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implement innovative solutions while integrating third-party APIs to enhance the functionality and user experience of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cloud-based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applications, ensuring high availability and reliability while leveraging containerization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in applications, adhering to best practices for data protection while ensuring compliance with government regulations and industry standards during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Architectured and enhanced legacy systems for browser compatibility, specifically with Microsoft Edge and Chrome, enabling seamless user interactions across different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comprehensive technical documentation of development processes and standards, ensuring that the project lifecycle was well-documented for team onboarding and reference.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maintain code quality and provide constructive feedback, fostering a culture of continuous improvement and collaboration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debugging sessions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troubleshooting bugs and performance bottlenecks while devising strategies to improve application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maintaining and optimizing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focusing on data integrity and effective data retrieval for dynamic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interfaces using modern frameworks and libraries, ensuring responsive design principles were applied, and achieving an optimal user experience across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collaborating with multi-disciplinary teams to manage code changes, deployments, and architectures in a shared repository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to ensure the reliability and performance of web applications, employing unit and integration tests to identify and address potential issues early in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web development, fostering a learning environment that emphasizes knowledge sharing and technical growth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structures for API responses, ensuring that applications were able to communicate effectively and efficiently with server-side technologies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after-hours support when necessary to ensure critical application functionality during software releases, demonstrating commitment to team goals and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enterprise-grade applications in a cloud environment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user-centric solutions for various client requirements across different sectors.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applications to modern architectures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improved performance and maintainability while maximizing the user interface experience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continuous integration and continuous deployment (CI/CD) processes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workflows to enhance efficiency in application deployment and environment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development of microservices that communicated effectively with frontend frameworks, promoting modularity in application development and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interface testing and troubleshooting issues,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browser development tools to guarantee a seamless user experience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business analysts to gather requirements and translate them into functional specifications, ensuring that development tasks aligned with organizational objectives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server and application performance logs to analyze trends and performance metrics, responding rapidly to rectify any issues impacting application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practices around code quality and documentation, ensuring all developed solutions adhered to industry standards and company policies while mentoring new hires about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proactively in agile ceremonies, providing insights during sprint planning and retrospectives while advocating for the deliverables aligned with team and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migrations and transformations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workflows and enhancing overall data accessibility for application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for upcoming projects, bringing a depth of knowledge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containerization strategies that facilitate improved app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enforced best practices for securing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to ensure data privacy and application integrity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