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web and mobile application development, specializing in backend solutions utilizing Python, Java, and SQL. Proficient in cloud platforms, streaming architectures, and data movement technologies. Strong advocate for best practices in development and operations, with a focus on collaboration and mentorship. Committed to delivering robust, scalable solutions that enhance operational efficiency and support product features.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SQL, Go,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Streaming and Data Technologies:</w:t>
      </w:r>
      <w:r w:rsidRPr="00106EA3">
        <w:rPr>
          <w:rFonts w:ascii="Roboto Light" w:eastAsia="Roboto Light" w:hAnsi="Roboto Light" w:cs="Roboto Light"/>
          <w:sz w:val="20"/>
          <w:szCs w:val="20"/>
        </w:rPr>
        <w:t xml:space="preserve"> Kafka, Debezium, Pub/Sub, BigQuery, Snowflake, dbt, Iceberg, Parquet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Infrastructure:</w:t>
      </w:r>
      <w:r w:rsidRPr="00106EA3">
        <w:rPr>
          <w:rFonts w:ascii="Roboto Light" w:eastAsia="Roboto Light" w:hAnsi="Roboto Light" w:cs="Roboto Light"/>
          <w:sz w:val="20"/>
          <w:szCs w:val="20"/>
        </w:rPr>
        <w:t xml:space="preserve"> GCP, AWS, Terraform, Docker, Kubernetes, Cloud Run, Azure,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CircleCI, Jira, Confluence, Prometheus, Grafana, Datadog, GitHub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and Monitoring:</w:t>
      </w:r>
      <w:r w:rsidRPr="00106EA3">
        <w:rPr>
          <w:rFonts w:ascii="Roboto Light" w:eastAsia="Roboto Light" w:hAnsi="Roboto Light" w:cs="Roboto Light"/>
          <w:sz w:val="20"/>
          <w:szCs w:val="20"/>
        </w:rPr>
        <w:t xml:space="preserve"> Alerting, Incident Response, Monitoring, Debugging, Logging, A/B Testing, Continuous Integration, Continuous Delivery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and Compliance:</w:t>
      </w:r>
      <w:r w:rsidRPr="00106EA3">
        <w:rPr>
          <w:rFonts w:ascii="Roboto Light" w:eastAsia="Roboto Light" w:hAnsi="Roboto Light" w:cs="Roboto Light"/>
          <w:sz w:val="20"/>
          <w:szCs w:val="20"/>
        </w:rPr>
        <w:t xml:space="preserve"> OAuth, JWT, PKI, OpenID, API Security, IAM, Data Governance, DevSecOps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 and define software and system requirements, establishing specifications and standards that ensure high-quality deliverables while adhering to company protocols and aligning with diverse stakeholder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debug, test, and troubleshoot application code, embracing comprehensive methodologies to enhance observability and reliability while driving incidents management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build, deploy, and manage production systems and services that support key product features, integrations, and platform capabilities, ensuring consistent performance and security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Build and maintain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CDC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streaming data movement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Debezium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concentrating on core objectives like replay, idempotency, and schema evolution to ensure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 reliable integrations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storage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Iceberg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modeling data layers, ensuring data quality and accessibility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Write clean and maintainable code adhering to industry standards, employing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with comprehensive testing, documentation, and peer code review processes to uphold quality assurance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deploy and manage microservices and infrastructure in cloud environments, optimizing operational efficiency across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 cross-functionally to define technical requirements, shaping approaches to deliver iterative value throughout the software lifecycle, enhancing communication channels between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 junior engineers while actively contributing to engineering standards and conducting design reviews, promoting best practices to uplift the overall technical competency of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with cross-functional teams to refine product features and integrations, ensuring software solutions meet evolving business requirements and maintain regulatory compliance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industry best practices in debugging, troubleshooting, and operational judgment within production environments, ensuring swift remediation of issues to minimize service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 multiple priorities effectively, adapting to changing project scopes and timelines without sacrificing the quality of deliverables or team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 to ongoing improvement initiatives aimed at enhancing system performance, reliability, and user satisfaction, embracing a culture of continuous improvement and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 strong collaboration skills to foster an inclusive team environment, encouraging open communication and knowledge sharing that align with organizational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technical acumen to evaluate new tools and technologies continuously, recommending innovative solutions and advancements that drive efficiency and productivity across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multiple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enhancing service reliability through meticulous design and troubleshooting practices that improved application performance across varied workloads.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programming languages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Software Development Kits (SDKs) facilitating seamless integration with various cloud services, promoting ease of use for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Docker containers and orchestration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deployment pipelines, significantly increasing the efficiency of software releases and reducing deployment times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design sessions, offering insights and recommendations that enhanced code quality, team efficiency, and alignment with enterprise technology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and engineering teams to gather requirements and translate them into technical specifications, ensuring clarity throughout the project lifecycle on complex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and security testing to identify vulnerabilities and optimizations, actively addressing potential issues before deployment to uphold stringent security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solutions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alerting mechanisms that enhanced system observability and operational response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rectify production issues, applying diagnostic and analytical skills to isolate problems swiftly while communicating effectively with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in project management to facilitate iterative development processes, ensuring alignment with team objectives and responsiveness to changing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and onboarding materials for new engineering team members, sharing knowledge of internal processes while fostering a culture of continuous learning and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project documentation and code comments to improve maintainability, ensuring a comprehensive understanding of software architectures and frameworks for future development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the adoption of DevOps practices across development teams, promoting continuous integration and continuous delivery that shortened release cycles and elevated deployment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