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Senior Software Engineer with over 11 years of extensive experience in developing innovative web and mobile applications. Proficient in modern frameworks and languages including Vue, Laravel, and PHP, skilled in leading cross-functional teams and ensuring high standards in code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Vue, Laravel, Tailwind CSS, Filament,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 Tools &amp; Environments:</w:t>
      </w:r>
      <w:r w:rsidRPr="00106EA3">
        <w:rPr>
          <w:rFonts w:ascii="Roboto Light" w:eastAsia="Roboto Light" w:hAnsi="Roboto Light" w:cs="Roboto Light"/>
          <w:sz w:val="20"/>
          <w:szCs w:val="20"/>
        </w:rPr>
        <w:t xml:space="preserve"> Git, Docker, Jenkins, CI/CD, Postman, npm/yarn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PHPUnit, Selenium,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technologies to deliver seamless user experiences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access speed and algorithm efficiency for application performance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and integration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components functioned correctly and aligned with the established quality and functionality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ceremonies and Agile development, collaborating closely with cross-functional teams including designers, product managers, and stakeholders to achieve project goals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CI/CD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reducing error rates, and enhancing the system's reliability and scalability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fostering a culture of quality and learning, providing constructive feedback, and mentoring junior engineers to elevate overall team performance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shared design component library, establishing a standard for UI development across the team while adhering to accessibility best practices throughout the coding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technical issues across the frontend and backend, contributing to improved system uptime and user satisfaction through effective troubleshooting and analytical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API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interaction between the front-end interfaces and the backend systems to deliver high-demand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ensuring accurate implementation and smooth collaboration with front-end teams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Filament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dashboard interfaces, enhancing data visualization capabilities for users which increased the overall usability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research and implementation of accessibility enhancements, ensuring compliance with WCAG standards, thereby increasing overall product reach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coding practices, library standards, and operating methodologies, leading to higher efficiency and better product outcomes for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implementing efficient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effectively managing database interactions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enhancing data retrieval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development of new features in line with client requirements, translating complex design specifications into reliable and maintainable code with an emphasis on long-term sustainability.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technologies, enhancing system capabilities and facilitating scalable infrastructure solutions tailored to meet evolving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conceptualize and deliver high-quality software products while ensuring that best practices in software engineering were adhered to across all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transitioning legacy systems to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user interfaces and providing engaging user experiences that aligned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architecture design, focusing on RESTful services and microservices architecture, improving application performance metrics and maintaining high service availability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Performing detailed code reviews and employing unit testing methodologies including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the overall integrity of software functionalities and reduce bug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authored and maintained technical documentation for developed software systems, ensuring a clear understanding of system functionalities and usage guidelines for future referencing.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code management and team collaboration, tracking changes and fostering parts of collaborative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by documenting, prioritizing, and scoping backlog items to deliver incremental improvements, contributing to a positive and productive work environment while enhancing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in best practices for software development, fostering a learning culture within the team dedicated to continuous improvement and skill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client interactions to understand their needs and develop customized solutions that meet their specifications while adhering to project timelines and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optimization strategies for key applications, utilizing analysis tools to identify bottlenecks in the codebase and improve overall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data models, ensuring adherence to relational database norms while enhancing application scalability and maintainability.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