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web and mobile applications. Proven expertise in building scalable and maintainable systems leveraging cloud technologies and agile methodologies. Adept at collaboration and driving product delivery in a fast-paced environment, demonstrating strong technical acumen in software architecture and customer-focused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Python, JavaScript, TypeScript,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Django, Node.js, Flask,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Docker, Terraform, Kubernetes, Serverless,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Analytics:</w:t>
      </w:r>
      <w:r w:rsidRPr="00106EA3">
        <w:rPr>
          <w:rFonts w:ascii="Roboto Light" w:eastAsia="Roboto Light" w:hAnsi="Roboto Light" w:cs="Roboto Light"/>
          <w:sz w:val="20"/>
          <w:szCs w:val="20"/>
        </w:rPr>
        <w:t xml:space="preserve"> Clickhouse, PostgreSQL, MySQL, MongoDB, Apache Kafka, BigQuery,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GitHub Actions, Travis CI, CircleCI, Git, Ansible,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Datadog, New Relic, Grafana, Splunk, ELK Stack, Sentry, OpsGenie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founders and cross-functional teams to discover, design, and deliver features for the Vantage product, aligning business objectives with product capabilities to enhance user satisfaction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efficient, and robust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optimizing and refactoring code for performance improvements and ensuring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architecture decisions by evaluating new technologies and frameworks, establishing best practices that support scalability and maintainability as Vantage's user base grows.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feature development initiatives, effectively measuring and analyzing customer impact to drive iterative product improvements while ensuring alignment with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Product discussions with customers to gather insights on user needs, translating their feedback into actionable tasks for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at various levels, including unit, integration, and end-to-end testing, to ensure code quality and reliability while reducing deployment risks and user-reported bugs.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development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cycles and turnaround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transparency and communication within the engineering team, fostering collaboration and adaptability to rapidly changing project requirements and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emphasizing best practices and knowledge sharing, encouraging peer engagement and continuous learning within the engineering team to enhance overall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and resolving issues in production environments to maintain service uptime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pipelines and storage solutions, ensuring efficient data flow and processing within large-scale systems to support analytics and reporting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system architecture, processes, and project artifacts, enhancing organizational memory and facilitating smoother onboarding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infrastructure services, deploying and managing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robust performance across geographically distributed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solutions for on-boarding/billing processes, enhancing user experience while minimizing churn and improving customer satisfaction through streamlined interactions with the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positive team environment by demonstrating approachability and openness, encouraging team members to raise concerns and share ideas freely, contributing to a collaborative work culture.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contributing to improving application performance and user experience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gather requirements and translate them into technical specifications, ensuring that project objectives align with client expectations and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development, focusing on code quality, maintainability, and security, while providing mentorship to junior developers to enhance their skills and career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to enhance team productivity, including sprint planning, daily stand-ups, and retrospectives, driving continuous improvement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cloud deployment,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secure and scalable cloud infrastructure that meets operational needs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effectively, managing code repositories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collaboration across multiple teams while maintaining a clean project history for future reference.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of existing applications by profiling, identifying bottlenecks, and implementing strategic solutions to improve speed and responsiveness, ensuring user retention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creating microservices architectures, integrating various components effectively to enhance modularity and ease of deployment, facilitating quicker feature releases while minimizing risks.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end-user training sessions, providing detailed documentation and support to help clients adapt to new features and functionalities, ensuring a smooth transition and high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ensuring seamless integration with various third-party services and applications while adhering to security and performance standards to protect user data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error-handling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Logstash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troubleshooting while reducing debugging time significantly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developments, continuously assessing and integrating new technologies into project workflows, fostering innovation and a competitive edge.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