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Skilled Senior Software Engineer with over 11 years of experience in building scalable web and mobile applications. Proven expertise in designing robust backend systems, utilizing Kotlin, PostgreSQL, and AWS. Adept at collaborating in diverse teams and employing an experimentation-first mindset to enhance system reliability and performance.</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Kotlin, Java, Python, JavaScript, SQL, Scala, Go</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Spring Boot, Ktor, Akka, React, GraphQL, Elasticsearch, Apache Kafka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Docker, Kubernetes, AWS, Terraform, Ansible, jOOQ, Postman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PostgreSQL, MongoDB, Redis, Cassandra, MySQL, SQLite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&amp; CI/CD:</w:t>
      </w:r>
      <w:r w:rsidRPr="00106EA3">
        <w:rPr>
          <w:rFonts w:ascii="Roboto Light" w:eastAsia="Roboto Light" w:hAnsi="Roboto Light" w:cs="Roboto Light"/>
          <w:sz w:val="20"/>
          <w:szCs w:val="20"/>
        </w:rPr>
        <w:t xml:space="preserve"> JUnit, Mockito, Selenium, Jenkins, Git, GitHub Actions, CircleCI</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Monitoring &amp; Analytics:</w:t>
      </w:r>
      <w:r w:rsidRPr="00106EA3">
        <w:rPr>
          <w:rFonts w:ascii="Roboto Light" w:eastAsia="Roboto Light" w:hAnsi="Roboto Light" w:cs="Roboto Light"/>
          <w:sz w:val="20"/>
          <w:szCs w:val="20"/>
        </w:rPr>
        <w:t xml:space="preserve"> Grafana, Prometheus, Google Analytics, Sentry, New Relic, DataDog</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scalable backend systems supporting the influencer marketing pipeline,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Kotlin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with frameworks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Spring Boot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optimize development processes and deploy efficient microservices.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and maintained high-performance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GraphQL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APIs to facilitate data access for analytical tools, enhancing decision-making capabilities for marketing campaigns within the organization.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distributed data processing pipelines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Apache Kafka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efficiently handle incoming data and effectively control the flow between services to improve data reliability and access speed.</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comprehensive code reviews, ensuring high-quality standards and fostering a culture of collaborative learning among team members, while continuously adapting to evolving technology landscapes.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Applied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cloud services for infrastructure management and deployment,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containerization, leading to more streamlined builds and efficient environment management for various applications.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Incorporated an experimentation-first approach by defining hypotheses for system performance, rigorously measuring outcomes through controlled rollouts and A/B tests, and generating actionable insights for improvement.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robust observability solutions, creating performance dashboards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Grafana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Prometheus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monitor service health and proactively address issues to maintain high system reliability.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initiatives focused on automation, streamlining CI/CD pipelines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GitHub Actions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improved deployment efficiency through standardized workflows across teams.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promoting best practices in system architecture and software development methodologies, while fostering an open environment for sharing knowledge and constructive feedback among peers.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proficiency in security principles while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GenAI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tools, ensuring the implementability of AI-related functionalities was handled responsibly and securely throughout the software lifecycle.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cross-functional collaboration to align technical objectives with business goals, ensuring transparent communication and mutual success between engineering teams and stakeholders alike.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comprehensive testing strategies that included unit, integration, and performance tests with tools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JUnit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Mockito</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system robustness under varying conditions and loads.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regular incident readiness drills to enhance team preparedness, instilling an operational excellence mindset that focused on quick resolution strategies under tight pressure situations.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RESTful APIs for third-party integrations, effectively interfacing with popular social APIs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TikTok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YouTube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data-rich experiences for end-users and enhancing marketing effectiveness.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Collaboratively engaged with product managers to frame critical problems, define success metrics, and continuously evaluate the user impact of new features and improvements to ensure user satisfaction.</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deployed scalable backend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Spring Boot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enhancing performance and stability across distributed systems while maintaining a modular architecture.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event-driven architectures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Kafka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asynchronous data processing and ensuring high data throughput for responsive applications and improved overall system reliability.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container orchestration, significantly streamlining development workflows and ensuring seamless deployment across different environments.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data access layers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jOOQ</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optimizing query performance and delivering efficient data retrieval mechanisms for analytical applications.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comprehensive code reviews and established testing protocols with automation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JUnit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Mockito</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consistent delivery of high-quality software to production environments.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cross-departmental initiatives that improved system observability capabilities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Grafana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New Relic</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visibility into system performance and operational metrics.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CI/CD pipelines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facilitate continuous integration practices, ensuring rapid delivery of features while upholding security and quality standards.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UX/UI teams to translate designs into functional applications, enhancing user engagement and satisfaction through interactive web-based solutions built on modern frameworks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ElasticSearch</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developing search functionalities, improving retrieval times and user experience in accessing large volumes of data across diverse datasets and analytics.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Fostered a culture of inclusivity and cooperation during team projects, emphasizing the importance of diverse perspectives in driving optimal software solutions and innovative practices for problem-solving.</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technical guidance to junior developers, encouraging continuous learning and growth in backend technologies and establishing a robust mentorship program to build skills across the team.</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Streamlined development processes by introducing Agile methodologies, facilitating better sprint planning, and ensuring timely delivery of software features whilst adapting to changing project scopes and demands.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