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focused on backend solutions and distributed systems. Proficient in developing scalable applications with expertise in Golang, Docker, Kubernetes, and cloud technologies. Committed to enhancing cybersecurity solutions and improving engineering best practices while fostering team collaboration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(GCP), AWS, Azure,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Docker Swarm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REST APIs, gRPC, Domain Driven Design (DDD), Event Driven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 Tools:</w:t>
      </w:r>
      <w:r w:rsidRPr="00106EA3">
        <w:rPr>
          <w:rFonts w:ascii="Roboto Light" w:eastAsia="Roboto Light" w:hAnsi="Roboto Light" w:cs="Roboto Light"/>
          <w:sz w:val="20"/>
          <w:szCs w:val="20"/>
        </w:rPr>
        <w:t xml:space="preserve"> Git, Jenkins, GitOps, CircleCI,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Messaging:</w:t>
      </w:r>
      <w:r w:rsidRPr="00106EA3">
        <w:rPr>
          <w:rFonts w:ascii="Roboto Light" w:eastAsia="Roboto Light" w:hAnsi="Roboto Light" w:cs="Roboto Light"/>
          <w:sz w:val="20"/>
          <w:szCs w:val="20"/>
        </w:rPr>
        <w:t xml:space="preserve"> PostgreSQL, MongoDB, NoSQL, MySQL, Kafka, Google PubSub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advanced cybersecurity testing tools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high-performance, scalable microservices functionality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a remote team setup.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 (GCP)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resilient applications, implementing CI/CD pipelines to enhance the deployment lifecycle and ensure continuous delivery of software solutions for cybersecurity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a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enabling faster development cycles and improved resource utilization across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within systems, employing thorough analysis to resolve issues which improved the overall efficiency and reliability of security platform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management and operations teams to define product requirements and translate them into technical specifications, thereby enhancing communication and project alignment.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 and code reviews, providing constructive feedback to junior engineers, fostering a culture of continuous learning and improvement across software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RDBMS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manage and store application data efficiently, elevating the reliability of data retrieval for security assessments.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observability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backend services, allowing real-time monitoring and proactive management of system performance metrics and alerting systems to forecast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the evolution of backend engineering best practices, guiding the integration of industry-leading frameworks and tools while ensuring robust documentation of code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collaborative problem-solving sessions within teams to cultivate innovative solutions while adapting quickly to changing requirements of cybersecurity testing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unit testing methodologies, ensuring robust application development that meets stringent security verification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insights into technology trends within the cybersecurity domain, driving innovation in the security testing pipeline leveraging up-to-date tech stacks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communications effectively, ensuring alignment and transparency in project developments resulting in enhanced project delivery timeframes and stakeholder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for sprint planning and backlog management, ensuring transparency and efficiency of the software development lifecycle within the remote workforce.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delivered numerous backend services with an emphasis on maintainability and security, aligning with best practices for enterprise-level cyber threat assessments.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cloud-based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implementing CI/CD pipelines that streamlined the deployment process and reduced time-to-market for various enterprise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integrations with third-party systems to support diverse client requirements within a collaborative engineering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microservices applications by utilizing containerization principles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a more flexible and agile development cycle amongst the software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offering actionable feedback that improved code quality standards and fostered a culture of continuous improvement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asynchronous messaging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PubSub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flow between services and minimizing latency in information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teams, implementing tools and practices that improved the software delivery process and overall service reliability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delivered high-performance backend systems that prioritized security, scalability, and observability, aligning with the company’s strategic goals to enhance cybersecurity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designing system architecture leveraging cloud-native practices to ensure operational excellence and facilitate seamless scaling during peak loads of customer traffic.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reducing production downtime through effective monitoring strategies utilizing modern observability tools, which bolstered system uptime metrics significantly over the project's lifespan.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collaborative team environment through effective mentorship of junior engineers, facilitating their personal growth and technical acumen in backend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training materials to enhance the team's understanding of security implications in software design and uphold the integrity and security of application ecosystems.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logging and alerting mechanisms that improved the identification of application errors, ensuring timely interventions that maintained consistent application performance under various load conditions.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