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leading cross-functional teams, leveraging Ruby on Rails and React.js to build scalable solutions. Proven record of delivering high-quality features and improving workflows through effective collaboration and feedback mechanisms.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React.js, Redux, Node.js, Express.js, RSpec,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RDS, ECS,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Travis CI,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Jest, Mocha,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major projects through full software development lifecycle, influencing specifications, creating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developing the front-end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identify user pain points and deliver innovative software solutions that enhance the overall user experience within the investment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code quality by writing well-structured, functional, and testable code while conducting thorough code reviews for team members to ensure best practices are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across teams, enhancing team dynamics and allowing for rapid adaptation to changing project requirements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implementing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deployment practices and reduced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application metrics, optimize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create effective caching solutions resulting in improved application speed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contributing to professional growth within the engineering team.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meetings, effectively communicating technical requirements and progress, ensuring that developers remained aligned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the application was compatible across various platforms and devices, thereby maximizing user engagement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that facilitate seamless integration across multiple services and applications, ensuring efficient and secure data transfer between the backend and frontend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for code validation, ensuring robust error handling and validation at each coding stage, thus enhancing the overall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on product features and roadmaps, leveraging technical expertise to suggest improvements and highlight potential issues in proposed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integrated relevant frameworks into existing applications, ensuring that the engineering team remained competitive and up to date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development environment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a smooth workflow and efficient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user-centered design approach within the team, working closely with UX designers and stakeholders to iterate on features based on user feedback and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reliability of services while adhering to best practices in cloud architecture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applications to microservices architecture, facilitating better resource management, scalability, and development speed within the team using containerization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backend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front-end components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streamlining processes and enhancing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code reviews, providing insights and suggestions for improving system performance and addressing technical debt while fostering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high standard of code quality and catch potential issues preemptively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performance optimization techniques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caching mechanisms and reducing response times significantly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created user guides for application features, ensuring that knowledge was shared and easily accessed by all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enhance technical skills, exploring new libraries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performance and development efficiency for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user stories, estimate project scopes, and prioritize feature development in alignment with business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issues,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environments and expedite the resolution of bugs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team members on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fostering an environment of accountability and high-quality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and onboarding new engineers, sharing insights into best practices and technologies used within projects while fostering a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