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Skilled in modern JavaScript frameworks and cloud technologies, focused on optimizing cost management solutions and enhancing user experiences through robust, scalable software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Typescript, React.js, Next.js, Tailwind CSS, Webpack, Redux, GraphQL,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FastAPI, Postgres, Snowflake, Node.js, Django, Flask,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Terraform, Google Cloud Platform (GCP), AWS, Azure, Docker, Kubernetes, GitLab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dbt, dagster, Apache Airflow, Kafka, Pandas, NumPy, ETL,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xml:space="preserve"> Jest, Cypress, Postman, Selenium, Mocha, Chai, SonarQube,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cost management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seamless user experience while ensuring the ability to forecast costs with highly reliable data visualization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to enhance feature adaptability and streamline collaboration with team members on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surfacing insights regarding cost efficiency, query performance, and resource allocation for improved user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remote settings,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clear communication, reduce development iterations, and ensure alignment with product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application performance by optimizing queries and overall backend architecture,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ensure rapid feature delivery, leveraging docker containers to manage development environments and deploying updates with minimal downtime for the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benchmarking of newly built features,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company standards for speed and efficiency in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infrastructure management and facilitate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each new feature was backed by scalable cloud solutions, enhancing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for newly developed features and technical processes, ensuring the maintenance of a high-quality codebase and promoting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keeping abreast of industry trends regarding cloud cost management solutions and their application in developing customer-centric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deep understanding of customer needs, holding regular feedback sessions and code reviews that enabled refined user experiences through adaptive feature iterations and proactive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code quality, I established peer reviews that focused on collaborative improvements, stringent compliance to best practices, and optimization of existing legacy systems for better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simplify feature deployment processes through automated CI/CD pipelines established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and delivery schedules of engineering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maintainability to ensure reliable backend services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interface of various legacy codebases by integrating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user interactions and improving overall satisfaction ratings significantly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define and implement APIs that boosted productivity,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testing and thorough documentation to enable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and best practice sessions, fostering a culture of continuous improvement and compliance with coding standards across all engineering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lifecycle from requirement gathering and design through to testing and deployment,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consistent delivery against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tests and automated testing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the reliability of delivered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into existing applications using effective dependency management practices, ensuring optimal performance while guiding stakeholders through the integration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enabling proactive system health checks and reducing downtime through rapid issue resolution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data-driven solutions for performance tracking and inquiries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analytical capabilities for product enhancement based on actual user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usage of cloud architecture best practices by deploying applications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scalability and reliability of delivered products while minimizing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documentation of architectural decisions and system layouts through comprehensive visuals and narratives, promoting transparency and comprehension across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sprint planning and retrospectives, ensuring that team dynamics and feedback loops were implemented effectively for overtime adjustments to enhance workflow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