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Python, React, and AWS with a robust background in API design and integration. Proven ability to adapt in fast-paced environments and collaborate effectively across distributed teams, driving project success in dynamic industry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Swagger, gRPC,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features, designing, implementing, testing, and deploying code in production environments, enhancing system operations through robust solutions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processes into software solutions while ensuring alignment with organizational goals and successful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facilitated seamless integration between systems, improving data flow and operational efficiency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code quality, adherence to best practices, and effective collaboration among engineers while fostering a culture of continuous improvement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production issues proactively, utilizing analytical skills to diagnose and fix issues swiftly to minimize disruption and enhance system reliability and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Adapated to changing requirements in a dynamic environment, displaying flexibility in prioritizing tasks effectively and making pragmatic decisions to meet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methodologies to increase efficiency,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improved the team's responsiveness to stakeholder feedback and rapid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that aided in achieving optimized data storage and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deployment and scaling, promoting best practices in DevOps and ensuring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remote-work culture by utilizing asynchronous communication tools, ensuring a smooth collaboration process among team members despite time zone differences and geographical distances.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monitoring tools to ensure system health and performance, leading to timely interventions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new tech tools to enhance the coding process and improve overall team productivity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and best practices to elevate the team's overall skill set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engagement through regular updates and feedback loops, nurturing relationships that were crucial for project alignment and understanding of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event-driven architectures, enhancing the company's capability to respond to changing business conditions with immediate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a multi-tenant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scalability while ensuring a seamless user experience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clients to gather requirements and propose technical solutions, demonstrating strong consultative skills while ensuring alignment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user interactions and ensuring cross-browser compatibility, significantly enhancing user engagement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conception through deployment, ensuring that all projects were delivered on time and met quality standards for production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QA teams to design comprehensive test suites that verified application functionality and performance, ensuring high standards of code quality before deployment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application deployment processes, improving operational efficiency and consistency across development environments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resolution of issues based on real-time data insights to maintain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innovative ideas that shaped the future direction of the application development process that aligned with modern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improvement practices within the team, encouraging the adoption of new technologies and practices that would enhance operational workflows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that accelerated learning within the team while ensuring optimal code practices, fostering a culture of quality and respect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Mixed technologies and frameworks to meet project goals effectively, demonstrating versatility in dealing with challenges that arise during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production issues, employing investigative skills to resolve complex problems and ensure business continuity during critical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