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building web and mobile applications. Proven expertise in API development, cloud platforms, and modular design with a strong ability to integrate complex systems and deliver user-focused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Java, C#,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Spring,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Docker, Kubernetes,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CSV,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VS Code, Postman, Figma,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dynamic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 performance and adherence to design specifications, allowing finance teams to conduct data transformations seamlessly through natural language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with third-party financial systems to provide real-time data workflows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efficient schemas and queries to manage and retrieve large datasets, meeting audit requirements for financial reporting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performance, consequently improving system responsiveness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customer feedback into actionable technical specifications, employing an agile methodology to ensure rapid iteration and timely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security practices during application development, employing OAuth and JWT for secure user authentication and data protection while maintaining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ease of implementation for client developers when integrating various financial data sources into their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creation of interactive audit dashboards that visualized transformation logic, translating complex backend processes into digestible formats for finance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customer demos showcasing new features and gathering valuable feedback, directly influencing the development cycle and enhancing the overall user experience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onboarding sessions for cross-functional teams on cloud infrastructure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knowledge-sharing and improving operational efficiencies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migrated legacy systems to microservices architecture, enhancing the flexibility and maintainability of the codebase, thereby supporting current and future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constructive feedback and insights that improved code quality and team performance in line with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code repositories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collaboration among teams through effective version control practices and branch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local development environments, encouraging consistency across team member setups and reducing onboarding time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ahead of industry trends, enhancing personal skill set in areas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ultimately driving innovation within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with intuitive interfaces and robust feature sets tailored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interaction between front-end and back-end systems while adhering to security protocols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to optimize resource usage and deployment workflows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team to establish solid database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query optimization and schema design to support high-traffic applications effectively,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drive project timelines, conducting daily scrums to keep teams aligned with goals and stakeholder deadlines, leading to timely delivery of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integration solutions with third-party services, analyzing business requirements and ensuring seamless connectivity with financial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QuickBooks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code quality and testing, encouraging a culture of review and improvement that fostered professional growth and team cohesion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 that enhanced team collaboration and minimized the risk of environment-specific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stakeholders to gather requirements and translate them into actionable development tasks, ensuring that user needs were at the forefront of the application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identify pain points within existing applications, facilitating iterative improvements that enhanced overall user experience and customer satisfaction with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and technical specifications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team members had access to the latest updates on system developments and project status.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cross-disciplinary meetings to communicate technical details with non-technical stakeholders, fostering understanding and collaboration across different functions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