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over 11 years of experience in software development, specializing in web and mobile applications. Proven expertise in designing, building, and optimizing scalable backend systems with a strong background in JavaScript, Node.js, React, and Google Cloud Platform. Adept at collaborating with cross-functional teams to deliver innovative, user-friendly solutions that enhance user experience and drive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Firebase, GraphQL,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Firebase,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Postman, Cloudflare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efficient,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rapid retrieval to optimize performance and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senior engineers to build and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seamless user experience through well-engineered frontend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structured backend services to handle vast volumes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user-generated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API development for seamless communication between client applications and backend services, enhancing interoperability and user engagement through efficient data exchange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 capabilities and optimizing deployment speed and resource management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product managers and designers to translate product requirements into technical specifications, refining project scope and aligning deliverables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and deployment strategies, promoting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release processes and support QA automation frameworks for improved reliability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engineers, fostering a culture of technical excellence, encouraging knowledge sharing, and enhancing team cohesion through collaborative learning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improvements, implementing solutions to enhance caching and security, resulting in reduced latency and improved application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batch processing operations, optimizing performance for workload management and system reliability, playing a crucial role in the project’s success in meeting high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and role-based access control in backend services to guard sensitive user data while maintaining a seamless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system bottlenecks and bugs across the technology stack, ensuring high availability and responsiveness of software applications by diagnosing intricate technical challenges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guiding key decisions across all technology layers, which led to significant improvements in scalability and performance of the platform solutions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features,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billing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application ecosystem, resulting in higher user satisfaction and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emerging technologies and industry trends to ensure that software solutions remain competitive and leverages best practices of modern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with a strong focus on creating robust, high-throughput applications that meet the needs of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 interfaces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end-user experience through modern web technologies while adhering to best practices in component-driven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store complex user data efficiently, ensuring rapid access and high availability for demanding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containers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enhancing application scalability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identify project specifications, and translated business needs into functional requirements, fostering a shared understanding of project goals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integration efforts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speeds and reduced the number of bugs in production, enhancing overall product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architectural landscapes, working on critical infrastructure projects that enhanced system integration and automated numerous workflows within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 and enforced coding standards to increase code quality and maintainability across the codebase, cultivating an environment of learning and improvement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between development and operations teams to align system capabilities with overall business objectives and user needs, enhancing the synergy between technology and business.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Added security layers within AWS infrastructure, ensuring compliance with industry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better protection of sensitive information within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metrics through detailed analytics and monitoring strategies, facilitating proactive adjustments to application routing and request handling in large-scale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web services that supported mobile applications through well-defined APIs, ensuring seamless interaction between front-end and back-end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