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specializing in building scalable web and mobile applications. Proven expertise in AWS cloud services, Go and Python programming, and developing APIs. Strong background in enhancing system observability and implementing CI/CD practices adeptly within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 JavaScript, TypeScript, Ruby,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AWS ECS, AWS SQS, AWS SNS, DynamoDB, S3, API Gateway,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Terraform, Docker, Kubernetes, Git, GitHub, Jenkins, CircleCI,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AWS CloudWatch, Prometheus, Grafana, New Relic, Datadog, ELK Stack, Splunk, Jaeger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Express.js, FastAPI, React, Node.js,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cloud-native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reliability across the product lines without performance degradation.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integration with various front-end applications while maintaining robust authentication and authorization mechanisms for user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enhance system observability through comprehensive logging, metrics collection, and tracing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overall system diagnostics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UX teams to gather requirements, iteratively design solutions, and deliver features that not only met specifications but also exceeded user expectations in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iteration while ensuring high-quality code delivery and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services, enabling sophisticated LLM functionalities while adhering to data privacy and security best practices in intelligent service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asynchronous messaging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decouple services and enhance the scalability and resilience of the platform during peak loads and usage spikes.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deployment errors while accelerating provisioning times for new application environments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high coding standards and ensure continuous improvement in the team's software development practices, balancing speed and quality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align on project goals and timelines, promoting transparency and encouraging collaboration among developers, product managers, and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 innovative monitoring solution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into application health, performance metrics, and user interactions, driving proactive system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services, ensuring all technical specifications and user guides were easily accessible for both internal teams and external partners alike.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designing reliable and scalable architectures that handled increasing levels of traffic without compromising service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downtime through robust rollback strategies and testing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high-performance code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object-oriented design and principles of clean architecture to foster maintainability and extensibility 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implement stringent data protection measures across applications, integrating OAuth and JWT for secure user authentication and data integrity in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integration tests to rollout new features confidently, ensuring functionality worked as intended by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reliability assessment.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close collaboration with frontend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integration of user interfaces with backend services, optimizing for usability and performance in high-traffic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event-driven architecture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event processing across distributed systems, improving responsiveness and data handling speeds for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guided team members in embracing Agile methodologies, contributing to ceremonies such as daily stand-ups and retrospectives, resulting in improved communication and project delivery alignments.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maintaining existing legacy applications by refactoring code to improve reliability and reduce technical debt, focusing on transitioning older systems to modern frameworks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issues by troubleshooting and diagnosing problems in live environments, emphasizing root-cause analysis and system reliability enhancements across various services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a proactive approach to capacity planning and resource optimization,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Auto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cost management tools to ensure budget adherence and efficient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decision-making process for selecting new front-end libraries and dependency management tools, advocating for efficient solutions that foster long-term maintainability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