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 development. Proven expertise in building scalable solutions in healthcare technology, proficient in modern programming languages, and adept in cloud-based environments. Skilled in architecting complex systems while ensuring compliance with industry regulations, including HIPAA. Passionate about delivering user-centered designs and high-availability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Ruby, JavaScript, Go, Java,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Node.js, React, Express.js, Django, Ruby on Rails,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BigQuery, PostgreSQL, MySQL,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Azure, Heroku, Docker, Kubernetes,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Azure DevOps, Postman, Visual Studio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key features for healthcare applications, including pharmacy operations and telemedicine platforms, using modern programming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 junior engineers through complex coding challenges, fostering a collaborative team environment where knowledge sharing and ongoing learning are prioritized in line with best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peer-reviewed code by implementing strict coding standards and best practices to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during the agile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and integrated third-party services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across systems while optimizing backend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telemedicine platform by leading technical discussions and actively participating in code reviews to enhance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production issues quickly, applying problem-solving skills that led to improved system reliability and reduced downtime in complex healthcare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Chime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deploy applications that meet industry demands while managing costs and maintaining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architectures, ensuring optimal data access and storage solutions for high-volume transactions in the healthcare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identify user needs and translate them into technical specifications, playing a pivotal role in strategic project development for new healthcare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code quality and performance reliability, significantly reducing regression bugs during releases through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coding practices ensuring data protection via encryption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enabling trust and security for patient data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sprints and retrospectives, to refine team processes and enhance productivity while driving technical excellence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principles while promoting a culture of innovation and experience sharing across cross-functional teams in a remote setup.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industry trends and best practices in software engineering, actively attending workshops and seminars to refine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 team members to help foster innovation and maximize productivity through collaboration on engineering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and lower operational costs on core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high-traffic e-commerce engine that improved user engagement through optimized transaction processing and order fulfillment.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application scalability and facilitating smooth deployment cycles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scopes and deliver high-impact software features that improved healthcare service delivery in a competitive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payment gateways within e-commerce platforms, ensuring secure transactions through compliance with industry standards while improving checkout experiences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developed applications, ensuring knowledge transfer and easier onboarding for new developers joining the backend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API efficiency across services, enhancing the way users interact with applications through reduced data load and improved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a team to build mobile-responsive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devices for diverse healthcare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to identify vulnerabilities in existing applications, leading to increased data protection and enhanced user confidence in system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software development training for industry associates, reinforcing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team performance and delivery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cloud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infrastructure management and compliance checks while maintaining best practices for scalability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metrics to inform continuous improvement efforts, demonstrating flexibility and adaptation to changing market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