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web and mobile applications. Proficient in collaborating across teams to deliver high-impact features utilizing modern technologies and frameworks. Strong expertise in JavaScript, TypeScript, Java, and building robust backend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Ruby, Go, C++,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Sass,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Ruby on Rails, Flask,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OracleDB, Cassandra,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features across both frontend and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services, ensuring smooth performance and user experience on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engineering teams to gather requirements, conceptualize solutions, and deliver high-quality user experiences, navigating shifting priorities and complex technical challenges for impactful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team efficiency and collaboration, participating in daily stand-ups, sprint planning, and retrospectives iteratively improving processes and code quality with collective feedback and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end-to-end solutions integrating multiple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architecture and data flow for seamless user access to various functionalities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modular backend services, promoting well-structured codebases and deployable microservices, leveraging containerization strategies to streamline delivery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code coverage and reliability while developing features and automating end-to-end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on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manage and provision necessary resources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team members, promoting best practices in software development and ensuring adherence to industry standards within a dynamic team environment, fostering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Separated concerns within applications by employing state management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state efficiently across complex integrations with multiple components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maintaining design integrity and performance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responsive design principles across various screen sizes and platforms to cater to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influence product direction positively; provided insightful input on aspects like system reliability, performance optimization, and strategic tech stack choices to elevate project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through peer feedback and data-driven decisions enabling the engineering breadth to evolve with industry advancements ensuring Maven delivers pioneering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multiple projects simultaneously while maintaining a high level of quality assurance, adaptability, and customer-focused solutions providing excellent user satisfaction through well-structured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cross-functionality with marketing and sales teams to align product development with customer needs, enhancing user satisfaction metrics through engaging feature rollouts and proactive user feedback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tech reviews to align engineering efforts with company goals, advocating for the adoption of emerging technologies that enhance product offerings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applications and backend systems, fostering strong user experiences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build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enhancing applications for cross-browser compatibility with advanced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bugs in existing applications, employing technical debugging and problem-solving skills, resulting in improved stability and performance for legacy systems and new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SQL and NoSQL databases,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efficiently store and retrieve data, optimizing database queries for increased performance and reduced latency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phases of applications to increase development speed and reduce human error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ensure compliance with established coding standards and practices, raising quality levels and sharing knowledge on effective coding techniques and system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and security measures,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management in applications, safeguarding user data and permissions in multi-tiered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collaborative Agile environment, acquiring new skills swiftly and adapting to changing requirements, enabling contributions to various facets of the development lifecycle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 by participating in brainstorming sessions, focusing on innovative solutions and ideas inspired by industry trends and best practices, helping shape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conducted training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skill enhancements among team members, ensuring the team's capability evolves in tandem with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database performance and optimized queries and schemas for improved application response times, ensuring systems operate at peak efficiency and user satisfaction is consistently maintained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covering APIs, application architecture, and user guides, assisting in streamlined onboarding for new team members and promoting cross-functional understanding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