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robust, scalable web and mobile applications. Proven expertise in full-stack development, reliability engineering, and cross-team collaboration within SaaS environments. Skilled in using modern programming languages and frameworks to create efficient systems, with a strong focus on ensuring customer satisfaction and seamless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Kotlin, Java, C#, Ruby, PostgreSQL, AWS, Node.js,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Sass, HTML, CSS, Redux, AngularJS,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RDS, AWS Lambda, AWS EC2, Docker, Kubernetes, Git, CI/CD,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JUnit, Selenium, Postman, Grafana, Prometheus, New Relic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JIRA, Slack, Trello, Figma, Canva, Adobe XD, Google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Communication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API, GraphQL, Microservices, Agile/Scrum, Service-Oriented Architecture, Git Workflows, Tech Lead,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feature-rich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enhancing user engagement and improving the overall customer experience by leveraging modern design approaches and comprehensive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the core product features that facilitate seamless communication for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management and design, to align engineering processes with business goals, delivering solutions that meet both functional and non-functional requirements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automate deployment processes and enhance faster iterative development, resulting in reduced time-to-market for key features and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to uphold the highest quality standards and foster a culture of knowledge sharing and continuous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production issues through systematic debugging approaches, ensuring minimal service disruptions and maintaining a high standard of customer reliability and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scalable microservices architecture, integrating various third-party services for enhanced functionality and ensuring each service operated independently with a focus on performance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software design and implementation, enhancing team productivity and fostering a collaborative learning environment that encourages skill development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improvements in internal tooling, implementing feedback loops from customer usage analytics to prioritize feature enhancements that aligned with user needs and industry trends in SaaS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contributing insights on improving agile processes and adapting workflows that enhanced team efficiency and responsiveness to changes.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and stakeholders for successful integration of third-party APIs, ensuring robust documentation and communicating effectively to streamline the development process and meet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implemented features met quality assurance standards and functioned reliably across various scenarios and devices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gain insights into application performance, proactively identifying bottlenecks and potential issues before they affected users' experiences with our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industry trends and emerging technologies to stay current and introduce innovative solutions that keep the product competitive in a fast-paced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discussions and architectural decisions that shape the direction of the engineering team, preparing to adapt to new challenges and emerging technologies as the company scales.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facilitating robust backend services that met demanding user requirements in a highly competitive SaaS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streamline communication between front-end and back-end systems, ensuring seamless data exchange and enhancing overall user experience throughout the application.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dynamic team of engineers and product managers, translating user stories into technical specifications, allowing for a user-centered design approach that meets evolving market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to improve development processes, offering insights to enhance sprint planning sessions and contribute to more effective retrospectives that focus on continual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by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to ensure rapid and reliable releases to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ensuring code quality is maintained consistently while addressing any potential issues before they reach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facilitating smooth deployment and orchestration of services in a cloud-native environment that enhances scalability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verifying the functionality and reliability of services and ensuring performance metrics met operational standards required by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guided junior staff in software development best practices, fostering an environment of collaboration and ongoing education that promotes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and approaches for software development, taking initiatives to integrate modern solutions that aligned with the company’s technology roadmap and directed toward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thorough code reviews to maintain high-quality standards, providing constructive feedback and best practices to junior developers, encouraging a culture of excellence and accountability.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knowledge-sharing sessions focusing on architecture, design patterns, and emerging technologies, ensuring the team remains abreast of best practices and advances within the software development community.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