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professional with 11 years of experience focused on web and mobile application development. Expertise in modern frameworks and technologies including React, Node.js, and AWS. Proven ability to drive collaborative projects, enhance product quality, and contribute to organizational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Vue.js, Django,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Jenkins, JIRA, GraphQL, RESTful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 user experiences while leading teams in adopting modern software development practices, including CI/CD and automated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cloud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backend architectures and enhanced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processes, and ensuring performance efficiency across applications while streamlining the development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 and knowledge-sharing sessions within the team, fostering a culture of continuous improvement and skill enhancement to elevate overall code quality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responsive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ensuring accessibility and cross-browser compatibility for a seamless end-user experience across devices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methodology, leading sprint planning and retrospectives to adapt workflows and respond to dynamic project needs while ensuring timely delivery of features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development processes and API interfaces, enabling team members to onboard effectively and reducing the learning curve for new technologies adopted by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visualization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Chart.js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represent analytical data in user-friendly formats, facilitating better decision-making for clients based on actionable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best practices in coding standards, version control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frameworks to empower the team and improve overall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(UAT) sessions in collaboration with product owners, gathering feedback and ensuring developed features met user needs and expectations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modularity and maintainability of applications while adhering to industry standards for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deployment across development and production environments, streamlining the infrastructure management process and facilitating easier scaling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performance tuning and monitoring of production applications to identify bottlenecks, implementing improvements that resulted in enhanced application responsiveness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migrations to cloud environments, resulting in improved scalability and reduced operational costs through automation and optimized resource utilization across various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project management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Trello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tracking development progress, addressing blockers efficiently, and ensuring alignment with project timelines and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shaping scalable applications that effectively meet business objectives and adhere to best practices in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 members on using Agile principles to design software applications, leading to well-structured project management, timely deployment, and effective stakeholder communication during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cloud-based applications, ensuring compliance with industry standards while protecting user data and maintaining the integrity of information shared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Agile sprints, breaking down critical deliverables into manageable tasks that align with product roadmaps, allowing for adaptive responses to evolving requirements and ensuring successful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seamless integration of third-party systems while developing custom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interoperability between internal platforms and external services for improved functionality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 and optimized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integrity and access speed, laying a solid foundation for efficient data management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user interfaces with an emphasis on usability, accessibility, and responsiveness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across devices and browsers.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success by mentoring junior developers in modern software development techniques and best practices, fostering a collaborative environment that values learning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software requirements and translate them into functional specifications, ensuring that the development process aligns with user needs and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 containers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consistent environments from development to production, simplifying maintenance and scaling efforts during application evolution.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scripts and conducted performance testing to identify weaknesses in software performance, driving improvements that enhance the quality of delivered solutions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configuration management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provision and manage infrastructure, achieving consistent and repeatable deployments while leveraging the power of Infrastructure as Code.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