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Lead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engineering professional with over 11 years of experience in developing robust web and mobile applications. Proficient in full-stack .NET and Angular, with strong leadership, mentoring skills, and a passion for building scalable SaaS products in Agile environments. Seeking to leverage expertise in designing high-quality software solutions for a transformative organization like K1X.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.NET Core, Angular, React, Vue.js, ASP.NET, Node.js, Blazor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Azure DevOps, CI/CD, Git,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MSTest, Playwright, Selenium, Jest, Mocha, Chai,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SQL, PostgreSQL, MongoDB, Redis, MySQL, ElasticSearch, DynamoDB,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Event-Driven, Serverless, RESTful APIs, GraphQL, Domain-Driven Design, CQRS, SOLID Principles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Lead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key features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user experience while ensuring robust integration with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architecture and design patterns, fostering a culture of collaboration and continuous improvement while guiding code reviews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containerization that enhanced functionality and scalability in production environments while minimizing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development workflows and ensuring rapid delivery of features with high standards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liaison between product management and engineering teams, translating business requirements for tax workflows into actionable technical specifications and backlog items.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coaching for team members on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strong culture of quality and thorough testing across all levels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a microservices architecture, breaking down monolithic applications into better-managed services, thus improving maintainability and deployment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to improve system performance and reduce technical debt, ensuring efficient use of resources while adhering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features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SaaS product, ensuring compliance with industry regulations and maintaining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problem-solving skills by diagnosing and troubleshooting functionalities in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technology selection for project components, evaluating potential tools and platforms through proof-of-concept initiatives to streamline development and improve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resources on the application architecture and development processes, contributing to knowledge sharing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coached the team on Agile methodologies, leading to improved efficiency and a more responsive approach to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learning by organizing tech talks and workshops, keeping the team updated with emerging trends in the software development industry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post-mortem analysis for critical incidents, providing insights and recommendations for future prevention and improving incident response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secure coding standards and software development best practices while ensuring high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product management team to refine user stories and acceptance criteria for new features, facilitating direct communication and alignment of business objectives with technical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Bus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serverless computing and messaging capabilities, significantly enhancing system architecture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container strategy development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improving release cycles and enabling more reliable execution of distributed components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improving software quality through comprehensive test coverage and automated regression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development of RESTful APIs, following best practices around API design and documentation to facilitate data exchange between client applications and server-side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robust database schema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and ensuring efficient data management and retrieval for application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 as a member of Agile Scrum teams, focusing on optimizing team workflow and fostering a culture of transparency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assistance in debugging production issues,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practices to track changes and ensure continuity of service during maintenance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leveraging cloud-native capabilities, facilitating product offerings that were not only efficient but also aligned with modern customer demands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enhance application features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test-driven development, leading to improved release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legacy codebases by refactoring inefficient code segments into cleaner, more maintainable structures while ensuring minimal disruption to ongoing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