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designing, developing, and deploying web-based applications. Proven expertise in architecture and building complex distributed systems, focusing on innovation within the research and education sectors. Strong skills in Elixir, Python, and Go, combined with a collaborative mindset for open-source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Elixir, Python, Go, JavaScript, HTML5, CSS3,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FastAPI, Django, Express.js, Flask, Node.js,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CircleCI, AWS,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DynamoDB,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Networking: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Network Protocols, API Design, NaaS, CI/CD,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a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web-based console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network resources, significantly enhancing performance and user experience for researchers and educators across the U.S.,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applications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 modern architecture, ensuring enhanced scalability and maintainability while adhering to best coding practices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diverse team of engineers and technical stakeholders to gather requirements, fostering an inclusive environment to encourage innovation and creative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microservices and maintaining robust APIs that streamlined data flow across platforms for optimal user engagement and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cycles and enhancing development workflows to ensure timely delivery of product releases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and debugging of software products throughout the development lifecycle,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deliverable standards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engineering, emphasizing coding standards, architectural patterns, and collaborative development methodologies to foster skill growth within the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seminars and community forums to stay abreast of the latest technologies and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discussions and collectively finding solutions to shared industry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development and testing processes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seamless environment provisioning and configuration management to accelerate deployment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educational resources and guided documentation for potential users of the new platform, enhancing understanding and adoption across the research community and ensuring successful utilization of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user-friendly interfaces, ensuring that the functionality of the tools developed aligned with the needs of users in the academic and research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agile development sprints, ensuring high-quality code production and encouraging best practices among team members to drive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performance data to iterate on features and functionalities of the console, demonstrating a commitment to enhancing user experience and satisfaction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systems analysis and evaluations on live environments and simulated scenarios to identify bottlenecks and optimize system performance, ensuring scalability across diverse network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 community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findings and improvements to the platform while collaborating with other developers to refine existing projects and establish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solutions that meet client specifications while ensuring adherence to best practices in software design and code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RESTful APIs that successfully interfaced with multiple third-party applications and enhanced service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assess needs and create tailored solutions, demonstrating exceptional communication skills while collaborating with technical and non-technical teams to ensure successful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processes and promoting best practices in version control and project management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an agile team to develop system features enhancing user engagement and retention rates, focusing on continuous improvement through iterative releases and user feedback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monitoring and troubleshooting of existing systems,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diagnose issues and implement timely resolutions, thereby maintaining optimal system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define product scopes, ensuring alignment of business goals with technology solutions and contributing to the overall strategy of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front-end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responsive designs that improved usability and enhanced user interactions significantly across various digital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unit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culture of quality assurance and ensuring product reliability prior to deployment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iterative planning and retrospectives, emphasizing agile methodologies and transparent communication, focused on achieving team objectives and delivering 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efforts, clarifying architectural decisions and operational guidelines for future team references, enabling consistent practices and streamlined onboarding experiences for new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providing constructive critiques and suggest improvements to foster a culture of collaboration and continuous learning within the software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