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building innovative web and mobile applications. Skilled in PHP, Laravel, React, and TypeScript, with a strong focus on collaborative development and user-friendly design. Proven ability to deliver impactful solutions for mission-driven organizations, enhancing user engagement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Redux, Node.js, RESTful APIs,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Docker,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Data Fetching: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 Toolkit, TanStack Query, SWR, Zustand, Apollo Client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database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efficiency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them into technical specifications and engaging in iterative development cycles using Agile methodologies to enhance product features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frontend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in alignment with modern web standards and industry trends, while focusing on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pair programming sessions to promote best coding practices, leading to improved code quality and team collaboration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 and interoperability, focusing on effective data import/export strategies that advance user engagement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application performance using logging and monitoring tools, identifying bottlenecks and implementing solutions to ensure high availability and reliability as user demand scales.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to improve the deployment process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reducing deployment time and increasing the team's capacity to release new features more frequently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offering guidance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code optimization techniques while promoting a culture of continuous learning and improvement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architecture of microservices that support the organization's customer engagement and fundraising applications, facilitating streamlined operations and greater flexibility in feature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user testing and feedback analysis to iterate on existing product features, ensuring they met non-profit needs and industry best practices to foster user satisfaction and organizational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product feature development including user story creation, design handoff, implementation, and post-launch analysis to ensure product-market fit and alignment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documentation and agile project management, contributing to improved team efficiency and ensuring relevant stakeholders kept informed throughout the development lifecycle, leading to enhanced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composure under pressure while troubleshooting and resolving production issues promptly, ensuring minimal downtime and fostering trust with users and stakeholders through proactive communication and solution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newly developed systems, improving onboarding processes for new team members and facilitating knowledge transfer among project stakeholders for future reference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outreach and onboarding initiatives that provided training for non-profits on using the Givebutter platform effectively, fostering stronger relationships and partnership opportunities with mission-driven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built scalable, modular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AWS-based initiatives, contributing significantly to streamlined operations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advocating for best practices in web application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that solutions were scalable and met customer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on API development and integration projects,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frontend and backend systems, enhancing overall application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ensuring code reliability and performance while collaborating with QA teams for comprehensive coverage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serverless architectures to optimize application performance, reduce costs, and improve deployment speed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UX designers to develop user stories and requirements, resulting in successful product rollouts and superior user experiences aligned with client expectations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continuous improvement for existing applications, identifying areas for enhancement while delivering solutions to resolve application issues and improve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 and environment management, streamlining development processes across diverse project teams through improved collaboration and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team members, fostering a collaborative environment focused on maintaining and enhancing engineering principles and industry standards for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deployment strategies to facilitate automated testing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enabling faster release cycles and response times to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architecture reviews, emphasizing performance tuning and optimization techniques to improve application response and throughput under high user demand and transactional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mentoring junior staff in agile methodologies, source control practices, and cloud application frameworks, fostering a knowledgeable and adaptable team to address evolving technological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