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crafting innovative web and mobile applications. Adept at full-stack development with expertise in Python, TypeScript, and React. Proven ability to enhance healthcare solutions through data-driven insights. Strong collaborator with an emphasis on engineering excellence and team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Istio, NATS, GraphQL, Capacitor, Mobile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full-stack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with healthcare products and provided insights into patient health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the claims fulfillment lifecycle, leveraging industry-standard frameworks and promoting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