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backend systems, API design, and CI/CD processes. Proficient in modern programming languages and observability tools, with a commitment to writing performant and secure code. A strong mentor who thrives in collaborative environments and drives innovative solutions to complex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Ruby,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Splunk, SumoLogic, Elastic,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gRPC, WebSockets, OpenAPI,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designed and implemented backend architectures for high-traffic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in both performance and scalability across diverse environments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with front-end applications, focusing on efficient data retrieval and manipulation while ensuring adherence to security standards and optimizing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junior developers by providing mentorship and guidance in code reviews, fostering a collaborative team culture that emphasizes continuous learning, adaptive problem-solving, and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across multiple cloud environments, significantly reducing time to market and ensuring consistent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insights into application performance and response times, while actively participating in troubleshooting and performance tuning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QA engineers to define project scopes, requirements, and deliverables while ensuring alignment with organizational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DevOps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containerization of applications, enhancing scalability, reliability, and deployment speed within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microservices architecture, enabling independent deployments and allowing for improved system resilience and maintainability in a rapidly evolving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evolve the product's infrastructure in light of best practices and industry trends, advocating for the adoption of emerging technologies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troubleshoot issues and gather feedback on product performance, driving enhancements that directly align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architectural designs, development processes, and troubleshooting procedures, promoting knowledge sharing and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several initiatives to refactor legacy codebases, resulting in increased maintainability, improved performance, and a smoother onboarding process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brainstorming sessions during sprints to uncover innovative solutions to complex challenges, leveraging diverse perspectives to refine product features and technical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encouraging a culture of learning by organizing regular tech talks and workshops, fostering an environment where team members can explore new technologies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contributions where I shared insights from my projects, helping the developer community while enhancing my coding and collaboration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backend services for high-availability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 and real-time capabilities while ensuring compliance with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efforts to transition legacy deployments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functions, significantly reducing latency and operational overhead while increasing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proposed viable solutions to enhance application efficiency, contributing to overall system design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insight into application behavior and allowing for faster debugging and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groundbreaking microservice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orchestration of containers and improving deployment speeds by automating scaling processes based on workload.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integration with front-end frameworks, paying particular attention to security protocols and data validation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requirements, providing technical insights that helped shape product features and align with customer needs and future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 to optimize code quality, foster collaborative problem-solving, and share knowledge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software development, encouraging innovation, and fostering a positive learning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traditional systems to cloud-based architectures, advocating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maximize performance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troubleshooting production issues quickly, often collaborating with the customer support team to deliver exceptional service and address client needs urgently.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 project to enhance internal tooling around deployment and monitoring, incorporating user feedback to maximize efficiency and streamline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