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designing, developing, and maintaining web and mobile applications. Proficient in .NET, Azure, and SQL Server, with a proven ability to lead offshore teams and deliver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AWS,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Octopus Deploy, Azure Pipelines,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SSRS, Tableau, Data Visualization,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efficient deployment in cloud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mentoring and guidance of junior and offshore developers, fostering a collaborative culture that prioritized adherence to coding standards and best practices, significantly improving code quality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testing workflows, which resulted in decreased deployment times and more reliable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to translate complex business requirements into scalable technical solutions, aligning development work with customer needs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 to uphold high-quality software standards while promoting continuous improvement in engineering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optimization that catered to the evolving requirements of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database queries and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increasing overall application responsiveness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the workflow among development and operations teams to ensure a seamless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analytics and reporting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derive actionable insights from complex datasets to inform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collaboration and ensure transparent tracking of project progress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