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over 11 years of experience specializing in full-stack web development, particularly in building scalable applications using .NET (C#) and modern frontend frameworks like React. Proven expertise in cloud infrastructure including Azure, AWS, and GCP, combined with solid knowledge of API design and integration. Committed to writing clean, well-documented code and collaborating effectively with cross-functional teams to deliver innovative solutions in the technology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.NET Core, Terraform, GitHub Actions,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Heroku, DigitalOcean, CloudFormation, OpenShift,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MariaDB, OracleDB,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TDD, Scrum, Version Control, Microservices,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Code Generation, AI Workflows Automation, TensorFlow, Pytorch, OpenAI API, Ansible, Jenkins,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key features for the Boom &amp; Bucket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(C#)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which significantly enhanced user experience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leaders to define and prioritize new platform initiatives while integrating feedback from users to ensure alignment with business goals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build, test, and deployment processes, resulting in faster release cycles and improved code quality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the high standard of code quality and adherence to best practices, fostering an environment of continuous learning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integrations for third-party services, ensuring smooth data flow and enhancing functionality on the Boom &amp; Bucket marketplace, thereby maximizing user engagement and interactions with listings.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infrastructure deployments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repeatable build environments for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database design principles while working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for critical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specifications for new features and internal processes, enhancing communication and knowledge transfer within the team and onboarding experience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industry trends by continuously learning new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this knowledge to improve existing systems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to identify and resolve technical challenges, contributing to the overall stability and performance of the platform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valuable insights on modern architectural approaches, assisting in shaping the technical roadmap for future features and system enhancements within Boom &amp; Bucket's evolving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technologies, helping to foster a culture of growth and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within a cross-functional team environment that encouraged innovation, collaboration, and open communication, enhancing project outcomes and operational efficiencies across various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continuous integration and testing of emerging functionalities, utilizing software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which streamlined release processes and improved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Code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development lifecycle to improve productivity and optimize the deployment process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and reliability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APIs used for internal services and third-party integrations, focusing on best practices for security and data validation to ensure robust access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contributing to a more agile and cost-effective infrastructure for deploying applications and improving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dynamic front end interfaces, improving user interaction and satisfaction by ensuring consistent performance across diverse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stages of the software development lifecycle, from gathering requirements and writing specifications to design, implementation, testing, and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with team members and maintaining integrity across multiple codebases while tracking changes efficiently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regularly with business stakeholders to gather requirements and deliver technical solutions aligned with client expectations and business needs, thereby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DevOps practices by automating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resulting in increased operational efficiency and reduced bottlenecks in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exposure to microservices architecture, facilitating the deployment of independent services and reducing interdependencies among applications for a more agile response to business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response times significantly while ensuring data accuracy and integrity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meetings and retrospective sessions to contribute to continuous process improvements, helping to identify inefficiencies and proposing solutions that benefited overall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knowledge exchange and mentoring, encouraging less experienced developers to engage in discussions around technical challenges and solutions as part of team growth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