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focusing on creating robust web and mobile applications. Proficient in Python, React, and CI/CD methodologies, with extensive expertise in AWS and containerization technologies. Adept at collaborating with cross-functional teams to deliver innovative solutions in healthcare, ensuring secure and scalable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JavaScript, React, HTML, CSS, TypeScript,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AWS, Terraform, Jenkins, GitLab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Playwright, Testing Library, Postman, Sentry, New Relic,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SQLAlchemy,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JWT, SSL/TLS, OWASP, HIPAA compliance, Data encryption, XSS prevention, CSRF protection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and enhancing application performance through code optimization and effective testing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application delivery times while enhancing collaboration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high-performance user experiences, and continuously refining specifications based on customer feedback and UX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align on software requirements and deliver high-quality applications that meet both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coding standards to maintain a high level of code quality, mentoring junior developers in modern development practices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services and databases,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(including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ensure reliable data handling and secure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observability and rapidly identifying performance bottlenecks and user experience issues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informed with the latest industry trends, actively adapting technologies and frameworks to optimize existing applications and encouraging innovation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scrums and retrospective meetings, to facilitate effective communication and adaptability in project execution while promoting team cohesion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test-driven development (TDD) principles to ensure robust software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web security best practices to safeguard applications against vulnerabilities such as XSS and CSRF, ensuring compliance with industry standards and protecting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collaboration among team members through regular knowledge-sharing sessions, inviting junior developers to propose solutions and improve team skill sets while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data encryption Strategies to comply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standards, contributing to secure patient data management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skills in modern development practices and promoting a shared understanding of high coding standards and testing methodologies to elevate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serve as the main communication channel between frontend and backend, optimizing response times and ensuring secure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availability and performance through comprehensive monitoring and quick troubleshooting of infrastructure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resulting in improved scalability and efficiency in cloud-based workflows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and internal 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allowing seamless communications across various components and enhancing functionality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on applications, addressing vulnerabilities and improving overall code security, while educating the team on best practices for secure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ensuring reliability through regular maintenance and query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 and simplified resource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through retrospectives and feedback loops, enhancing team dynamics and effectiveness while promoting an agile mindset in delivering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and architecture discussions to define scalable and efficient application architecture, ensuring solutions meet the evolving demands of the business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practices into the development cycle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quality and reducing the likelihood of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workflows to support onboarding processes and promote best practices across teams, ensuring knowledge transfer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code maintainability and readability, advocating for the adoption of modern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focused on emerging technologies, encouraging innovation and hands-on learning opportunities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