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11 years of experience in developing scalable web and mobile applications. Proven track record in leading engineering teams, implementing test-driven development, and ensuring high-quality software delivery. Proficient in multiple programming languages and frameworks, with a strong focus on agile methodologies and continuous integration.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Ruby, Python, Java, Go,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Rails, React, Redux, Node.js, Express.js, Vue.js, Django,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DynamoDB, MongoDB, CouchDB,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CircleCI, Docker, Kubernetes, Terraform, Jenkins,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Slack, JIRA, Atlassian Suite, Visual Studio Code, Eclipse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engineers in developing innovative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and high standards of deliverability in our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pair programming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quality and fostering collaboration among team members, leading to increased efficiency in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architecture, optimizing backend performance while facilitating seamless communication between the client and server-side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mentoring sessions, reinforcing the understanding and application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the engineering team to promote clean and maintainable code.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wide range of tools,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enabling effective collaboration and management of software projects in a fully remote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management and design teams, aligning on project specifications and ensuring the timely delivery of features that meet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pipelines to streamline workflows and enhance team productivity while minimizing downtimes.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scalability and reliability of solutions delivered to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and advocated for an agile development culture within the team, focusing on iterative progress, delivering incremental improvements to software and responding promptly to feedback and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and executed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re-architecture projects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aimed at improving scalability and efficiency, positively impacting user experience and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data modeling and engineering practices into development processes, improving the quality and reliability of data-driven applications built for high-demand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team capabilities by promoting knowledge sharing and ensuring that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were integrated into development workflows and team activities.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implement robust security protocols in software development, contributing to the protection of user data and overall system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remote working opportunities and coordinated team-building activities to foster a sense of community and collaboration in a distributed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complete software development lifecycle, from requirements gathering and analysis to deployment and maintenance,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high-impact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software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technologies, implementing scalable solutions that improved performance with high availability and low latency for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architecture discussions, contributing insights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best practices that ensured optimal performance and scalability benefits.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into daily engineering practices, resulting in a significant reduction in bugs and improvement in overall software stability post-launch.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actively participating in planning and backlog grooming sessions to align project deliverables with business objectives and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system integration tasks by utilizing a variety of databases,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efficient data management and accessibility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implementation of effective project management techniques,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Atlassian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and prioritizing ongoing projects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deploying serverless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cloud resource usage, and reducing operational costs while improving application responsiveness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training sessions on modern web development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skill sets and ensuring the adoption of industry trends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Analyzer performance metrics and conducted optimization exercises on existing applications, improving load time and responsiveness through code refactoring and technology upgrades.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enhancing team collaboration through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practices that support a seamless virtual work environment and effective communication 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users for feedback post-deployment and maintained regular updates and support cycles, ensuring the ongoing relevance and optimization of software solutions delivered.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