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specializing in web and mobile applications. Proficient in modern frontend frameworks like Angular and React, along with .NET Core for backend services. Strong background in collaborating with cross-functional teams and mentoring junior developers to ensure high-quality code and adherence to agile methodologies. Committed to enhancing user experiences and delivering robust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React, JavaScript, TypeScript,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Core, C#, ASP.NET, REST APIs, Entity Framework, SQL Server,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Kubernetes, GitLab,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Microsoft SQL Server, PostgreSQL, NoSQL,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TDD, Agile, Scrum, Jest, Mocha,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exceptional user experiences across various devices and platforms, adhering to best practices and coding standards within a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managers and designers to define project requirements, translating stakeholder needs into seamless technical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frontend technologies and best practices, fostering an inclusive learning environment that promoted code quality and continuous improvement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design and development, following agile methodologies, continuously refining applications based on user feedback, and integrating new functionalities efficiently while maintaining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standardized testing procedures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quality of applications, promoting the use of modern web technologies and best practices within the team for continuous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Docker containers and orchestrated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system reliability for various applications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applications, including design specifications, integration processes, and coding standards to ensure clarity across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critical feedback to peers, focusing on enhancing the codebase's efficiency and promoting knowledge-sharing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web services and backend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protocols between frontend applications and server-side systems effectively and securely.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SQL queries and optimized database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data access and integrity while collaborating with database administrators on complex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process improvements by integrating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which significantly reduced time spent on manual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resolution of technical challenges and proactively identified areas for improvement in both existing and new applications, promoting a culture of innovation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scrum ceremonies, providing insights into development progress and collaborating with cross-functional teams to ensure alignment and timely delivery of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application issues and provided resolutions while collaborating with cross-departmental teams to minimize downtime and enhance user satisfaction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collaborating with UX/UI designers and product stakeholders to bring innovative solutions to life, enhancing the overall user experience through technology.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compatibility and seamless user interfaces that exceed client expectations while prioritizing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integrating data from various sources into user-friendly interfaces that enhance operational efficiency for business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workflows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actively participating in sprint planning and retrospectives to assess project health and adjust priorities effectively for timely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resulting in improved scalability and simplification of deployment processes within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protocols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reliability of applications and reduced potential workflow interruptions by ensuring code quality pre-deployment.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emphasizing the importance of coding standards and effective collaboration among team members to improve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continuous integration and deployment, which enhanced the team's efficiency in managing application updates and delivered feature releases promptly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existing application capabilities through iterative development and user feedback, ensuring that evolving client requirements were always met with innovative solutions and high-quality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establish dynamic reporting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end-users with critical insights and analytics from application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service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to protect client data and ensure compliance with industry standards while promoting best practices across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database systems by executing complex SQL queries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indexing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application response times under heavy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reviews of architecture and design documents, contributing insights from extensive industry experience to foster a culture of excellence in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