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progressive experience in developing robust web and mobile applications. Proven expertise in Node.js, JavaScript, TypeScript, and API design underscores my proficiency in delivering scalable and maintainable systems. Adept at leading technical initiatives while ensuring high engineering standards through rigorous code reviews and collaboration. Passionate about operating reliable systems that drive business success, with a strong commitment to delivering optimal solutions that align with company goals.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Node.js, JavaScript, TypeScript, Python, C#, Go, SQL,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NestJS, Express, Koa, React, Angular, Vue.js, jQuery, Spring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Cassandra, DynamoDB, SQLite, Redis,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Cloud Tools:</w:t>
      </w:r>
      <w:r w:rsidRPr="00106EA3">
        <w:rPr>
          <w:rFonts w:ascii="Roboto Light" w:eastAsia="Roboto Light" w:hAnsi="Roboto Light" w:cs="Roboto Light"/>
          <w:sz w:val="20"/>
          <w:szCs w:val="20"/>
        </w:rPr>
        <w:t xml:space="preserve"> AWS, Docker, Kubernetes, CI/CD, Jenkins, Terraform, Ansible, RabbitMQ</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Architectural Patterns:</w:t>
      </w:r>
      <w:r w:rsidRPr="00106EA3">
        <w:rPr>
          <w:rFonts w:ascii="Roboto Light" w:eastAsia="Roboto Light" w:hAnsi="Roboto Light" w:cs="Roboto Light"/>
          <w:sz w:val="20"/>
          <w:szCs w:val="20"/>
        </w:rPr>
        <w:t xml:space="preserve"> Microservices, Event-Driven Architecture, RESTful APIs, GraphQL, Serverless Architecture, Service-Oriented Architecture (SOA), Distributed Systems, Scalable Systems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highly effective systems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performance and scalability to meet increasing demands in a fast-paced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supported complex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interface with various platforms, improving interconnectivity and reliability of core services, while employing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design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documentation.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seamlessly with a diverse team of engineers and product managers to define project scopes, prioritize tasks, and lead a series of technical initiatives for new feature rollouts.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high engineering standards by conducting rigorous code reviews and ensuring high-quality, well-tested code is deployed across all services and applications in the operational portfolio.</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distributed systems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event-driven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patterns,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RabbitMQ</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messaging, which improved the system’s reliability and throughput significantly.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 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development workflows, reduce deployment errors, and automate testing processes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mentor for junior engineers, enhancing team productivity through knowledge-sharing sessions that emphasized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quality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 system design, and collaboration techniques.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requirements and define project objectives, transforming user needs into technical solutions that deliver meaningful results and drive user engagement within the product.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decision-making, contributing to the evolution of the platform's infrastructure and suggesting enhancements that align with emerging trends in technology and user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post-mortem analyses on system failures to continuously learn from issues, implementing measures that prevent recurrence and promote system health and performance enhancements.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deployed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NestJS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modular architecture to facilitate future scalability while adhering to strong coding conventions and documentation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operational excellence by establishing monitoring and alerting procedures for system performance, leveraging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migration of legacy systems to modern cloud infrastructure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reliability and reducing technical debt while improving stakeholder satisfaction through strategic project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foster a culture of innovation and operational excellence within the organization, making informed technical trade-offs based on comprehensive analysis of project impacts.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adoption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participating in regular sprint planning, reviews, and retrospectives to continuously improve the development process and team dynamics.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cloud-based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scalable and resilient infrastructures that meet enterprise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multiple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prioritizing performance, usability, and maintainability to ensure high user satisfaction and engagement with the platform.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successful migrations of various systems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optimizing efficiency through the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and embracing a microservices architecture for flexibility.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defining system architectures for high-availability applications, utilizing principles of distributed systems to ensure seamless operation and continuity of service under load.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with a strong focus on security and scalability, ensuring that applications maintain high standards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integrity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user authentication throughout key transactions.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within an Agile framework to organize and prioritize development tasks, supported team members through mentorship, and shared knowledge on software engineering best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requirements and incorporate feedback into product roadmaps, ensuring that final deliverables meet strategic business goals and enhance overall customer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to manage data effectively, leveraging the strengths of each for specific use cases to ensure optimal application performance and capacity.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testing strategies, including unit testing, integration testing, and deployment tests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a quality-first approach in software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technical documentation for key projects, promoting clarity, and supporting knowledge transfer across team members while adhering to industry standards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documentation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quality assurance initiatives by establishing criteria for code quality, ensuring all software solutions met rigorous standards before deployment and contributed to operational success.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Effective collaboration with operations teams to ensure seamless deployments and minimal disruption to service availability during updates or scale adjustments, through thorough planning and communication.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