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backend and platform-focused development. Proficient in building and operating Identity and Access Management solutions, with a strong emphasis on authentication and authorization protocols. Adept at solving complex engineering challenges and delivering secure, scalable systems that drive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Node.js,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OIDC, SCIM, SAML, JWT, RESTful APIs, gRPC,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IAM solutions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utilizing various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access management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scalable microservices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through efficient code and system architectures in complex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resilient backend systems,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agile teams while enhancing the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translate functional requirements into resilient technical solutions that maintained a focus on user trust and premium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design reviews and architecture discussions, incorporating feedback to enhance system performance and security, leading to improved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of IAM functionalities and seamless integration across development environments, promoting faster iterations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existing services, leading to significant improvements in latency and throughput while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essential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innovation opportunities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often leveraging cutting-edge technologies and tools to enhance service offerings and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changes and architectural decisions thoroughly, enabling knowledge sharing and future reference that improved team alignment on IAM service objectives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system monitoring and incident response practices, prioritizing system reliability and end-user satisfaction through effective troubleshooting and rapid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automated testing practices within IAM services, emphasizing the importance of code quality and reliability through continuous integration and test-driven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provisioning functionalities for better team management and resource allocation, ensuring a streamlined process for managing user accounts across various platforms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to the security posture of all IAM systems by continuously evaluating and implementing necessary enhancements, tools, and protocols to fortify against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trends in workforce identity management technologies, recommending adoption of those that align with the organization's goals for agility, security,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curiosity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conducted regular knowledge-sharing sessions aimed at elevating the engineering bar, encouraging team members to engage in ongoing learning and skill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fault tolerance, and consistently 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best practices in my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sessions for cross-team projects, contributing insights on IAM service integrations while ensuring that all components were designed with robust security measures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implement a comprehensive logging and monitoring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engineering team to detect and respond quickly to application anomalies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on refining existing service endpoints, applying RESTful API principles to improve simplicity, usability, and maintainability of IAM services, thus enhancing developer experience and API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 audits and remediation efforts, focusing on identifying vulnerabilities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would otherwise pose risks to user data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high-impact product features by analyzing user feedback and leveraging insights to drive forward-thinking features that enhance user security and identity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transition to a microservices architecture, focusing on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scaling of all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analysis of backend services, proactively finding solutions to bottlenecks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service-to-service 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key IAM features within the mobile application, ensuring adherence to security protocols and best practices while enhancing user accessibility and platform usability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team goals and objectives, inspiring collective ownership of outcomes and celebrating successes in delivering IAM feature enhancements and ensuring tight delivery timelines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assess their applicability to current projects, leading discussions around potential integrations into existing workflows to maintain high standards of technology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enhance overall team competency and collaborative efforts regarding IAM solutions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