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software engineer with over 11 years of experience in software development, specializing in building web and mobile applications. Proven expertise in architecting robust solutions, particularly in the renewable energy sector. Highly skilled in JavaScript, Typescript, Node.js, and React, with advanced knowledge of database technologies and AWS cloud services. Adept at leading technical teams, driving innovative projects, and fostering collaborative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React, Angular, Vue.js, HTML5, CSS3,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DynamoDB, Oracle SQL,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Lambda, S3, EC2</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Terraform,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Mocha, Selenium, New Relic, Splunk,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custom web applications for utility-scale construction management, focusing on performance optimization while contributing to industry-standard practices and methodologies for software development in the renewable energy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robust custom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maintainability and efficiency across multiple teams, collaborating closely with other engineers to streamline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design, development, and documentation that improve software quality, ensuring compliance with standards and facilitating effective project enhancements and knowledge sharing among team members in a collaborative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complex data modeling and the migration of core data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support large datasets and real-time analytics for performance monitoring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cloud architecture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processes and enhancing system reliability and scalability based on evolving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mentoring programs within the engineering team, promoting continuous learning and technical skill growth by sharing insights into industry trends and adopting innovative technologies, driving overall team performance enhancement.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and facilitated the development of comprehensive strategies for monitoring application performance, utilizing effective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preemptively address potential issues that affect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debugged live software systems, employing efficient debugging practices and coordinating with different functional teams to ensure seamless operation and quick resolution of emerging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creative and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enhancing business processes through systematic optimization and developing user-centric features that align with client needs and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technical performance evaluations, providing constructive feedback and fostering a culture of innovative thinking and problem-solving among less experienced engineers 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continuous learning sessions for the team, promoting best practices and modern technologies to ensure alignment with industry standards and enhance team members’ technical proficiency.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navigated the challenges of a dynamic work environment by exhibiting flexibility and dependability while managing multiple complex projects and operational requests without compromising quality or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comprehensive documentation processes, creating clear and concise technical specifications, flowcharts, and process documentation that enhance project visibility and team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automated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workflows, and ensuring rapid and reliable software delivery while minimizing downtime across operational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analytical skills to identify systemic problems within software systems, developing and implementing suitable solutions that enhance performance reliability and user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and maintainable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frameworks to support enterprise-level projects, collaborating effectively cross-functionally to achieve technical milestones.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strong understanding of application architecture principles in developing solutions that ensure both performance and reliability, focusing on cloud-native environments primarily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extensive documentation processes, including API documentation and user guides, to ensure clear communication among teams and facilitate effective comprehension of software systems and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feedback on technical design and implementation strategies, guiding team members on best practices and innovative approaches that align with project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external service APIs to enhance data analysis capabilities,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and validation, ultimately improving the application's functionality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code quality through rigorous testing frameworks, advocacy of continuous integration practices, and application of performance profiling to ensure system efficiency and reliability under varying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data storage solutions by conducting detailed analysis of user requirements and data use cases, resulting in optimized database designs that cater to complex data 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developers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application development, fostering a culture of knowledge sharing and collaborative learning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resulting in increased deployment frequency and improved release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through rigorous testing and user feedback reviews to identify areas for improvement in application performance and functionality, prioritizing high-impact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planning sessions to align software solutions with business objectives, ensuring that developed applications support overall corporate goals and strategies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project managers to refine project scope and requirements, ensuring proper alignment and resource allocation to optimize project timelines and deliverables.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