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software engineer with over 11 years of experience in software development, specializing in web and mobile applications. Proven track record of leading full-stack development teams and creating impactful financial technology solutions, utilizing both front-end and back-end frameworks. Strong background in delivering high-quality products through collaboration and mentoring, with a keen focus on performance, scalability, and observability.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Kotlin, Python, Java,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NextJS, Remix, Angular, Vue.js, Svelte,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Frameworks/Technologies: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Express, Spring Boot, Django, Flask, Ruby on Rails, NestJS, GraphQL,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Terraform, Jenkins, CircleCI,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Redis, Firebase,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Agile, Scrum, JIRA, Confluence, A/B Testing, Mixpanel, Optimizely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core web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ensure feature alignment with user needs and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practices, coding standards, and agile methodologies to foster a culture of continuous learning and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architectural standards and practices for web development, prioritizing performance and scalability in product delivery to enhance user experiences across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conceptualize and deliver innovative features, balancing technical debt management with the introduction of new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service performance, reliability, and scalability through optimization techniques, conducting regular code reviews and performance testing to identify bottlenecks and suggest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serverless applications while ensuring high availability and cost-efficiency in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increasing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user feedback-driven enhancements through an iterative process, utilizing analytics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decision-making and feature prioritization.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processes, advocating for clean, maintainable code to uphold product integrity and minimize technical debt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that supported data handling and interaction for both internal and external stakeholders, ensuring robust security protocols and efficient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into the development cycle, deploying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assure high-quality code delivery and fewer bugs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innovation by proposing and implementing new technologies and tools that improved development efficiency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ensuring alignment with project timelines and facilitating clear communication among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of architectural decisions, API specifications, and deployment procedures to enhance project continuity and assist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product strategy discussions, influencing feature roadmaps based on market research and user feedback, guiding the team towards successful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web applications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fault tolerance across the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clean, modern user interfaces with performance optimization in mind, leveraging the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managed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application features, optimizing queries and schema designs to enhance data processing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frameworks during application development, ensuring compliance with industry standards for data protection and user privacy rights.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A/B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data-driven decisions that improve application usability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automate deployment processes through CI/CD pipelines, allowing for seamless integration of development and operational functions in agile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robust data analysis to derive actionable insights, utilizing analytics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product design and feature improvements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establish a comprehensive suite of automated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culture of testing and quality assurance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brainstorming sessions, leveraging user stories and feedback to refine and prioritize the product backlog for upcoming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serverless functions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specific application workflows, ensuring efficient resource use and reduced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presentations to share findings from research or innovations across the organization, fostering a culture of knowledge sharing and technical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code refactoring and optimization processes to maintain a clean codebase and reduce technical debt, aligning with the ongoing evolution of the tech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