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11 years of expertise in building scalable distributed systems, proficient in Golang, Kubernetes, Docker, and cloud infrastructure on Google Cloud Platform. Adept at problem-solving, enhancing code quality, and collaborating within engineering teams to drive impactful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Golang, C, C++, Python, JavaScript, Java, Ruby,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Kubernetes, Docker,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GRPC, Apache Kafka, Redis, Node.js, Express, React, Spring Boot,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BigQuery, Cassandra, MongoDB, ElasticSearch, Redis,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DataDog, New Relic, Splunk, Sentry, ELK Stack, JMeter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distributed systems capable of processing over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1 Trillion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events monthly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performance and ensuring low latency interactions across services in a cloud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teams to debug production issues across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through persistent monitoring and performance optimization methods.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service cost efficiency by analyzing resource utilization within our infrastructure, aiming for substantial reductions while maintaining system reliability and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engineering standards by implementing code reviews and maintaining high quality in software deliverables, ensuring adherence to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overall service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architecture that facilitates internal communication, ensuring rapid and reliable data exchange between distributed services with minimal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migration strategies to transition legacy services to modern architectures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customer satisfaction without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event deduplication strategies within our systems, addressing challenges related to data accuracy and integrity in a highly scaled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product teams to gather requirements and translate them into technical implementations, actively collaborating with stakeholders to exceed customer expectations in analytics and data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data querying processes across systems, consistently seeking opportunities for improvements that empower customers to derive deeper insights from their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focused on enhancing our event analytics platform, advocating for incremental changes instead of large-scale system revisions, thereby promoting efficiency and agility in our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emerging technologies to improve operational capabilities, presenting findings and recommendations on potential integrations to key stakeholders in distributed systems development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team workshops on best practices for distributed systems design, fostering a culture of continuous learning and improvement within software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service health metrics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anomalies to ensure service uptime and reliability for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better resource handling and service scalability, ensuring that our systems can accommodate increased workloads seamlessly.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peer-assisted debugging sessions to enhance problem-solving skills across the engineering teams, targeting significant production challenges and refining incident response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scalable microservices that adhered to industry best practices,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extensively while fostering a culture of code quality and regular updates across the codebase.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transitioning monolithic applications to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deployment cycles and flexibility in resource allocation.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and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quick iteration cycles and thorough testing to ensure minimal disruptions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data scientists to implement machine learning models into production systems, significantly enhancing analytics capabilities and user satisfaction through insightful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AWS environments, streamlining automated testing and deployment processes to minimize human error and accelerate software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developing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clients to engage with analytics dashboards effectively and derive actionable insights quickly.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Mastered database management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storage and retrieval mechanisms while managing extensive datasets within distributed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participating in daily stand-ups and sprint planning to align with diverse teams for ongoing project updates and innovative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logging and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troubleshooting and maintaining service reliability, developing alerts for significant performance deviations.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the adoption of version control best practices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smoother workflows across development teams and reducing conflicts during merging.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for junior developers on best practices in cloud deployment and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improve team proficiency and velocity on current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mobile application integration with server-side processes to enhance user experiences in mobile analytics, implementing responsive designs that adjust seamlessly to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