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development, specializing in data pipelines and machine learning platforms. Proven ability to create efficient systems and maintain high data reliability, with a strong focus on progressive and philanthropic technology. A dedicated advocate for social good, driving innovative solutions to support impactful causes every day.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Java,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Spark, Databricks, Apache Kafka, Apache Airflow, Flink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and 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Crucially owned the design, development, and optimization of large scale data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transformation and enhancement of overall data processing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successfully productionize core machine learning models, implementing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while embracing best practices for code quality and system observability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into multi-tiered architectures, facilitating efficient and secure dataflow between different layers; emphasized 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day-to-day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proactive measures to enhance system reliability through rigorous on-call support, debugging complex issues, and delivering effective remediation strategies, thereby minimizing system downtime and ensuring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process improvements focused on increasing team performance, mentoring junior engineers on highly technical challenges while ensuring a culture of collaboration and adaptation within agile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ETL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synchronized batch jobs and scheduling that significantly optimized the overall data handling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dynamic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observability and proactive fault detection within the data pipelines and machine learning platforms utilized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inclusion of diverse perspectives in the product team, driving innovation through cross-functional collaboration, particularly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philanthropy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social justice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technology applications for good.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diligently on enhancing existing data models within the organization,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optimizing database performance while ensuring data integrity and consistency throughout lifecycle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focused on advanced data analytics techniques, introducing team members to powerful data visualization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decision-making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team dynamics and build trust within organizational layers by leading code reviews, providing constructive feedbacks, and nurturing a pathway for professional growth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real-time data streaming solutions,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the responsiveness of data architectures to real-world events and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advanced my knowledge in machine learning by engaging with the latest research and applying new insights to tasks such as building predictive models and enhancing analysis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reduced operational bottlenecks through innovative approaches in software development processes, instilling best practices while ensuring continued evolution of data architecture and engineering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community initiatives and tech meetups, promoting and supporting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causes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technology, promoting networks aiming for impactful social change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data storage solutions and data pipelines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focusing on scalable architectures to support high availability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collaborating with cross-functional teams to enhance data APIs and improve interoperability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on-call rotations for critical production systems, utilized extensive knowledge of cloud technologies to resolve high-impact issues summarily, minimizing potential downtime and ensuring the integrity of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efforts with third-party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strengthening data interoperability and supporting successful data flow between organizations and their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contributing to all phases from requirements gathering to deployment while ensuring cohesive teamwork and aligning with project goals.  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business needs into technical solutions, focusing on the usability and functionality of data-driven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optimized machine learning algorithms and frameworks, focusing primarily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advance team capabilities in creating intelligent models and data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technological research initiatives focused on improving existing data structures and tools, consistently advocating for best practices in data storage and handling processes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productivity through hands-on implementation of agile practices, incorporating techniques such as daily stand-ups, sprint planning, and retrospectives to improve project timelines and team morale. 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and technical specifications for data procedures, maintaining thorough logs of changes and improvements in system performance, effectively bridging communication gaps between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quality community engagement by sharing findings and knowledge at industry meetups, participating actively in discussions centered around innovation in data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initiatives to educate junior engineers through mentoring and knowledge transfer sessions, fostering their understanding of critical areas such as data engineering and cloud computing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