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comprehensive experience in developing web and mobile applications. Proficient in object-oriented programming and API design, with a focus on cloud computing and microservices architectures. Proven track record of collaborating with cross-functional teams and enhancing code quality. A quick learner adept at adopting new technologies and optimizing processes to enhance overall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TypeScript, Python, JavaScript,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Spring Boot, Django, Angular, React,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Firebase,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CDK, Docker, Kubernetes, Serverless,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Jenkins, Travis CI, CircleCI, Bitbucket, GitHub, Apache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New Relic, Mocha, JUnit, Cypress,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dynamic team to maintain and extend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the discoverability of design elements, thereby improving user engagement and satisfaction across various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developing robust backend processes to efficiently map designs to products, leading to significant improvements in product relevance based on user search behaviors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initiatives, ensuring code quality and reliability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redesign of the primary search service architecture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quality of results returned to users and streamlining access to design assets.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fostering a collaborative coding environment focused on shared learning, knowledge sharing, and adherence to coding standards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content strategists to integrate vital metadata into design assets, enhancing data discoverability and aligning search outcomes with customer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development practices while contributing to a large code base,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refactoring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 that optimized application performance and maintainability while ensuring code alignment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internal configuration tools, which improved user experience for internal stakeholders by simplifying the input process for managing design features and settings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in design sessions, collaborating with product owners and cross-functional partners to translate technical requirements into actionable development tasks that guide the software products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Design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drive high code coverage and maintain a robust testing framework that ensured application reliability and reduced deployment risks during service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deployment and testing, significantly reducing manual intervention efforts and enhancing efficiency within the delivery process while ensuring environmental consistency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team productivity and improving overall knowledge sharing and coding skills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 and develop new features focusing on scalability within our application using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event-based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real-time data processing to enhance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 actively, leading to timely interventions and optimizations enhancing application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issue triaging and debugging processes for production code, fostering a culture of rapid response and effective resolution in collaboration with dedicated domain experts.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and maintaining multi-layered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customer experiences through innovative technological solutions and responsive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API development and microservice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that ensured seamless integration and enhanced the interconnectivity of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through utilitarian interaction with both relational and NoSQL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robustness of data management practices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 migration projects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key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optimizing resource utilization for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agile methodologies during product development to quickly adapt to changes, leading sprint cycles and enhancing communication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deployment frequencies and reducing lead times for software delivery across several key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programming paradigms effectively, enhancing the code quality through consistent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incorporating functional approaches where beneficial.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across a large code base during collaborative development, emphasizing documentation, version control, and systematic testing to ensure project reliability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targeting both technical team members and internal users, ensuring knowledge dissemination and facilitating easier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and application of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efficiently responding to industry trends and shifts 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architecture decisions while advocating the use of microservices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guide the project towards more resilient, scalable future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Inline with the company's commitment to development quality, actively improved existing legacy systems by implementing modern frameworks and best practices, significantly contributing to software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