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over 11 years of experience in software development, specializing in backend development for web and mobile applications. Proven expertise in leading projects, mentoring teams, and implementing user-centric solutions that drive efficiency and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Ruby, Go, Java, TypeScript, PHP,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Express.js, Spring, Ruby on Rails, React, Vue.js,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SQLite, Microsoft SQL Server,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Azure, Git,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JUnit, Selenium, Postman, New Relic,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Methodologies:</w:t>
      </w:r>
      <w:r w:rsidRPr="00106EA3">
        <w:rPr>
          <w:rFonts w:ascii="Roboto Light" w:eastAsia="Roboto Light" w:hAnsi="Roboto Light" w:cs="Roboto Light"/>
          <w:sz w:val="20"/>
          <w:szCs w:val="20"/>
        </w:rPr>
        <w:t xml:space="preserve"> Microservices, RESTful APIs, Serverless, Agile, Scrum, Kanban, Event-Driven, MVC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performance and efficiency for integrated applications serving diverse user 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 an Agile environment, ensuring timely delivery of thoughtfully crafted features that enhance user experience and meet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continuous learning and collaboration while promoting best practices in coding, testing,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 integrations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exchange between frontend applications and backend services, improving overall application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efficiencies and ensuring high availability and scalability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continuous integration and continuous deployment (CI/CD) practices to streamline code deployments,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downtimes.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design decisions, focusing on maintainability and scalability while ensuring alignment with the organization's technical strategy and mission-driven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participated in troubleshooting sessions, ensuring high code quality and reliability across various components developed by the team under Agile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data, optimizing queries to enhance system performance and ensure smooth data retrieval for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troubleshoot production issues, increasing system reliability and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engineering culture, promoting trust and autonomy while encouraging feedback and iterative improvements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decision-making processes, balancing innovative solutions with practical implementations, ensuring user needs are prioritized in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efficient data-fetching mechanisms, improving the performance of data-driven applications and reducing redundancy in data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Agile methodologies to manage project workflow effectively, adapting to changes quickly while maintaining focus on delivering value to users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debt management, ensuring timely prioritization of code refactorings and enhancements that align with industry best practices and organizational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high-performance applications that support robust business requirements and enhance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including requirements gathering, design, implementation, and maintenance, ensuring delivery of quality software to customers under tight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understand user needs, integrating feedback into backend processes and ensuring alignment with frontend implementations and overall product vision.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reliability, enabling quicker releases and reducing bugs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to enhance functionality and interoperability across applications, ensuring secure transactions and robust data handling within a variety of software ecosystems.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cloud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various offerings including servers, databases, and storage solutions, transitioning systems to a more scalable framework.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reviews, promoting transparency and collaboration within the development team while delivering timely updates on progress and blockers.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database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rigorous data modeling and query optimization to ensure smooth and efficient data handling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for code management,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streamline collaboration among teams, improving overall project management and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on existing backend services, leading to improved service response times and overall user satisfaction through efficient resource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provided training for new team members, contributing to knowledge transfer and alignment with development practices and standards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of practice meetings, sharing insights and trends in backend development to foster personal and team growth aligned with industry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