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Software Developer with 11 years of experience in designing, developing, and implementing complex applications across various platforms. Proficient in building robust AI systems and integrating user-friendly workflows while fostering collaboration among technical and non-technical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C#, SQL,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Express.js, Flask, Django, Vue.js,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Automation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Claude Code, Cursor, n8n, OpenAI API, Hugging Face, TensorFlow, PyTorch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Azure, CI/CD, Git,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Firebase, Elasticsearch, Snowflake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modular Claude Skills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non-technical users to create customizable workflows within the company's core systems, enhancing cross-departmental efficiency and user engagement through targeted training sessions.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cross-functional teams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define product requirements, resulting in intuitive interfaces and smoother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agents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existing system, building confidence amongst users who are not familiar with technology.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testing strategies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AI-based workflows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reliability and robustness while handling real-time data and decision-making processes, addressing potential edge cases to improve overall system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autonomous AI agents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capable of performing routine decision-making tasks, such as lead enrichment and content research, significantly reducing the workload for sales and marketing teams through innovative automation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best practices for creating and maintaining an effective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development environment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better collaboration and reproducibility across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initiatives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interface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communication between various AI components, ensuring that outputs were compatible and easily integrated into users’ workflows without requiring extensive coding knowledge.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feedback mechanisms that allowed non-technical team members to contribute to the evolution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improvement and active participation throughout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integration of data from existing platforms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HubSpot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Drive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AI skills leveraged existing data effectively and offered comprehensive solutions that saved time and resources.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template systems and documentation, empowering team members to efficiently utilize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Claude 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related tooling, ensuring speed and ease of development in future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focus on user outcomes by actively gathering input from various departments on how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address their specific needs and iteratively adapting solutions to fulfill those demands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workflow automation platforms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n8n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intelligent agents, reducing the need for direct human intervention in repetitive tasks, thus allowing talent to focus on higher-level responsibilities and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optimized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developing secure and scalable back-end solutions to effectively support web and mobile applications that engaged millions of users across diverse industries.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migration projects for various applications to modern architectures with an emphasis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functionality and integration of existing services while enhancing overall system robustness.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designers to define application features, utilizing agile methodologies to continuously refine the development approach based on user feedback and market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responsive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 and integration of third-party APIs to enhance user experience across devices and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security measures within various applications, applying best practices and compliance requirements to mitigate risks while ensuring data integrity and protecting user information against threats.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models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business workflows, improving predictive capabilities, and enhancing decision-making processes for operational efficiency across departments.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through documentation and mentoring sessions for junior engineers, promoting professional growth in areas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improving overall team competency.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codebase changes, collaborating efficiently with the team and maintaining high standards of code quality via thorough review processes and continuous integration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RESTful APIs to serve dynamic data to front-end applications, ensuring application responsiveness and adherence to widely accepted standards within the development community.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performance testing, ensuring adherence to coding standards and optimizing backend processes,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JMeter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application robustness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agile best practices within the team, facilitating sprint planning and retrospectives that focused on enhancing productivity and delivery timelines on project milestones.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Enabled continuous deployment and integration by automating the build and deployment process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overall release cycles and ensuring consistent application deployment with minimal human intervention.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