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software development, focusing on web and mobile applications. Proficient in designing scalable microservices and orchestrating complex telecom workflows using relevant programming languages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Go, Python, Kotlin, Swift,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Spring, Express.js, Angular, BPMN, Camunda,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CI/CD, GitLab, Terraform, Helm, Apache Kafka,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Messaging:</w:t>
      </w:r>
      <w:r w:rsidRPr="00106EA3">
        <w:rPr>
          <w:rFonts w:ascii="Roboto Light" w:eastAsia="Roboto Light" w:hAnsi="Roboto Light" w:cs="Roboto Light"/>
          <w:sz w:val="20"/>
          <w:szCs w:val="20"/>
        </w:rPr>
        <w:t xml:space="preserve"> PostgreSQL, MySQL, MongoDB, Elasticsearch, RabbitMQ, Protobuf, gRPC,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Jira, Confluence, Git, Bitbucket, Grafana, Prometheus, Jenkins,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management of telecom workflows and enhancing customer experiences with high operational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Camunda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workflow automation and increased stakeholder engagement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in line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cloud-native infrastructure reliability and ensuring product scalability to accommodate user demands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the SDK, empowering external developers and delivering robust solutions that directly met and exceeded customer expectations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improved decision-making capabilities and enriched overall customer experiences across the platform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focusing on best practices in coding, testing, and deployment, fostering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significantly improving deployment strategies and ensuring operational consistency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international stakeholders to gather requirements, translating them into efficient architectural solutions while ensuring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effective messaging systems that facilitated real-time data processing and improved application responsiveness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BPMN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promoting development best practices amidst a collaborative team environment and proactive code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enabling rapid iteration and quality control over production environments unequivocally.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modeling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storage solutions for telecom applications while adhering to strict regulatory standards and data integrity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RESTful APIs that maximized performance while ensuring seamless user experiences across various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machine learning algorithms into existing workflows, increasing operational efficiency and providing actionable insights into customer and machine behavior.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deployments, ensuring consistency across development, staging, and production environments, leading to improved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focusing on high-performance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agile methodologies, resulting in reduced delivery timelines to meet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enhanced application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enhance API functionalities, enabling better integration possibilities for third-party services while adhering to industry standards for security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web applications that enhanced user interactivity and improved overall performance across diverse platforms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minimized manual deployment processes and improved release cycle efficiency, fostering a reliable release schedule.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practices in software design and development, resulting in well-structured codebases, which ensured software quality and facilitated easier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advanced debugging and performance tuning processes by utilizing profiling tools to enhance application performance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transfer sessions and workshops to cultivate a culture of knowledge sharing and continuous learning within the engineering team, greatly enhancing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solutions, thereby improving data retrieval times and enhancing user experiences in high-traffic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software documentation and technical specifications, thereby aiding onboarding processes and aligning team members on project objectives and technical directions.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user feedback sessions to gather insights for improving system functionalities that align well with user needs, thereby driving customer-centric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new UI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state management solutions that allowed seamless transitions and reduced load times in complex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