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Senior Software Engineer with 11 years of experience in software development, specializing in cloud services, AWS, and infrastructure as code methodologies. Proven ability in Go, Python, and containerization technologies, focusing on building scalable, secure platforms. Passionate about mentoring teams, leveraging cutting-edge tech to enhance performance and security in cloud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Java, C#, Ruby, TypeScript,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Kubernetes, Docker, Terraform, Ansible, EKS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Automation:</w:t>
      </w:r>
      <w:r w:rsidRPr="00106EA3">
        <w:rPr>
          <w:rFonts w:ascii="Roboto Light" w:eastAsia="Roboto Light" w:hAnsi="Roboto Light" w:cs="Roboto Light"/>
          <w:sz w:val="20"/>
          <w:szCs w:val="20"/>
        </w:rPr>
        <w:t xml:space="preserve"> Infrastructure as Code, CI/CD Pipelines, DevOps, Terraform, Packer, Vault, Terraform/Terragrunt,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Cybersecurity Best Practices, IAM, Network Security, VPC, Data Encryption, Compliance Standards, Incident Response, Threat Detection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Monitoring:</w:t>
      </w:r>
      <w:r w:rsidRPr="00106EA3">
        <w:rPr>
          <w:rFonts w:ascii="Roboto Light" w:eastAsia="Roboto Light" w:hAnsi="Roboto Light" w:cs="Roboto Light"/>
          <w:sz w:val="20"/>
          <w:szCs w:val="20"/>
        </w:rPr>
        <w:t xml:space="preserve"> AWS S3, AWS RDS, Database Management, Cloud Monitoring, Logging, Analytics, Telemetry, Data Visualization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the design and development of scalable cloud-based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ensure optimal performance and resilience against service disruptions.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infrastructure as code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cloud resources, resulting in streamlined provisioning and operational efficiency for infrastructure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develop customer-centric solutions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continuous integration practices for rapid delivery and responsiveness to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encryption, and threat detection services, leading to enhanced security posture and compliance adherence in applications hosted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design discussions, fostering a culture of quality and accountability across engineering teams, driving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enabling faster delivery cycles and efficient resource management across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advanced topics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design, and automation, promoting a knowledge-sharing culture and enhancing the team’s technical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optimization of existing cloud architectures by analyzing performance metrics and identifying cost-effective resource allocations, ultimately improving infrastructure utilization and reducing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define feature specifications and ensure alignment of technical solutions with business requirements, emphasizing clear and effective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machine learning techniques to enhance application performance and security analytics, enabling the detection and swift resolution of anomalies across large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monitoring and logging of applications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quick troubleshooting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disaster recovery plans and backup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resilience to mitigate data loss during unforeseen events.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emerging technologies and best practices in cloud services to continuously improve team processes and foster innovation, ensuring competitive advantage in evolving market landscapes.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comprehensive documentation and architecture diagrams to facilitate knowledge transfer and maintain clarity in system design and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methodologies, leading sprint retrospectives and planning meetings, aligning team goals with organizational objectives and ensuring team cohesion.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secure, scalable applications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client needs and improve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agile sprints to deliver cloud-based solutions in a fast-paced environment, focusing on rapid iteration and customer feedback for product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increasing reliability and consistency of cloud infrastructure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for applications to enhance speed and responsiveness, focusing on resource optimization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establishing CI/CD pipelines to support automated testing and deployment, promoting code quality and efficiency in software development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enabling efficient management and scaling of applications across multiple environments in the cloud.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security audits of existing applications to identify vulnerabilities and implement robust security measures, ensuring compliance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interviews and usability studies to gather requirements and prepare solutions that align with business goals, ensuring customer satisfaction with delivered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coding workshops and team learning sessions, enhancing team member skills in programming languages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collaborative knowledge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that focus on enhancing cloud infrastructure tools, maintaining a commitment to community-driven development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and operational processes that supported cloud services, simplifying onboarding for new team members and ensuring consistency in knowledge.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clients to leverage cloud capabilities and modern technologies for improved business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