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building scalable and intuitive user experiences. Adept at collaborating with product, design, and engineering teams to deliver high-impact solutions that enhance user engagement and streamline workflows. Committed to innovation and continuous improvement, with a keen interest in AI applications in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JavaScript, Tailwind CSS,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Node.js, Python, Java,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Webpack,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flexible publishing tools for creators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by ensuring seamless integration with marketing processes while promoting best practices in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redesigns of core features,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scalability and maintainability, while actively participating in exploratory discussions with Product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functions to establish project goals, contributing to the streamlined project lifecycle and enhancing team communication through structured Agile methodologies and daily stand-ups to prioritize tasks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complex features deployed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team onboarding and establishing a knowledge base for future feature developments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user interfaces, working closely with designers to create visually appealing and functional systems, focusing on accessibility and seamless user experiences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raising the standard of code quality and ensuring a consistent approach to testing and problem-solving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professional growth within multi-disciplinary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significant improvements in service reliability, assuming responsibility for on-call rotations and ensuring rapid response to system outages or performance issues through proactive monitoring and troubleshooting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Lunch &amp; Learn sessions, sharing knowledge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culture of learning and innovation while engaging with cross-functional teams toward shared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streamline workflows and improve performance, applying advanced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 for enhanced code maintainability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analytical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user engagement metrics, thus contributing meaningfully to strategic decision-making processes of the leadership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reviews, evaluating architectural decisions with respect to scalability, maintainability, and performance, proactively suggesting improvements informed by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workshops aimed at enhancing collaborative efforts between engineering, product, and design departments, resulting in easier project alignment and clarity on objectives and deliverables for all parities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growth mindset by staying updated on emerging industry practices, particularly in the creator economy domain, which drives innovation in product development techniques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Integration/Continuous Deployment (CI/CD) pipelines, contributing to a more efficient and reliable software release cycle that supports rapid iteration.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enterprise-level features for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while adhering to industry best practices in cloud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 architecture migration of legacy systems to microservices for improved scalability and developer efficiency, driving major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backend team by designing optimized RESTful services,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data processing speeds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supporting version control in infrastructure code for better consistency in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fostering a collaborative coding environment while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coding standards to elevate overall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secure user experience that meets regulatory compliance and enhances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third-party integrations, applying a user-focused approach to maximize usability and foster greater adoption among external stakeholders contributing to our projects'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analytics and user feedback into ongoing feature iterations, employing a data-driven approach to enhance product offerings and increase market competitiveness for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project planning sessions to define innovative strategies and address potential risks early in the development cycle across multiple teams, improving project outcomes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cloud-based applications, focusing on improving response times and resource utilization, aligning with modern cloud development practices for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testing environment that upholds code integrity and reduces future operational costs associated with defects and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 success stories by actively soliciting and implementing user feedback into product roadmaps, enhancing overall user experience and satisfaction with cloud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