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cloud infrastructure and deployment automation. Proven track record in enhancing CI/CD workflows, optimizing development processes, and driving improvements in developer experiences through infrastructure automation and observability. Passionate about leveraging Infrastructure as Code (IaC) tools like Pulumi and Terraform to build scalable solutions and foster innovation in cloud engineering.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TypeScript, Python, JavaScript, Ruby, C#, Java,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Kubernetes, Docker, OpenShift, Pulumi,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GitHub Actions, GitLab CI, Jenkins, Travis CI, CircleCI, Ansible, Chef,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Cloudwatch, Prometheus, Grafana, Honeycomb, Sentry, ELK Stack, Datadog,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Technologies:</w:t>
      </w:r>
      <w:r w:rsidRPr="00106EA3">
        <w:rPr>
          <w:rFonts w:ascii="Roboto Light" w:eastAsia="Roboto Light" w:hAnsi="Roboto Light" w:cs="Roboto Light"/>
          <w:sz w:val="20"/>
          <w:szCs w:val="20"/>
        </w:rPr>
        <w:t xml:space="preserve"> OAuth, JWT, SSL/TLS, Kubernetes RBAC, IAM &amp; Role Management, Data Encryption, Vulnerability Management, Network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and resilient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enhancing developer productivity through improved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integrate seamlessly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of cloud services while employing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deployment processes for multiple cloud platforms,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to facilitate development and delivery processes, improving turnaround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cost optimization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policies and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resource utilization and performance effectively while minimizing waste.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Pulumi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community to share best practices and contribute to open-source projects, embodying a culture of continuous learning, improvement, and community involvement through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encompassing logging, monitoring, and alerting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initiatives to enhance service reliability and transparency in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engineers in adopting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enhancing team capabilities and fostering a culture of collaboration and knowledge-sharing within the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audits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development workflows, focusing on identity management and encryption, ensuring compliance and best practices throughout the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developer experiences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improved internal tooling, using feedback from developers to iterate on tools and processes that support robust development activities.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AI-assisted development tools into workflows to enhance engineering productivity and automate operational tasks, aligning team efforts toward innovative solutions and improving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operational resilience, collaborating with security teams to improve infrastructure security while ensuring compliance with industry standards and regulations, safeguarding user data and service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community forums and gatherings to stay updated on industry trends and technologies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insights and best practices with peers in the field.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effectively, prioritizing tasks and minimizing bottlenecks in development processes while ensuring timely delivery of high-quality software and infrastructure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and collaborative team environment through transparent communication, actively involving team members in brainstorming sessions and encouraging innovative solutions derived from diverse perspectives.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assessment and proof of concepts for new tools and technologies, evaluating their integration into existing workflows and advocating for those that align with team objectives and enhance development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and resilient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performance and reliability of cloud infrastructure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deployment processes and enhancing the overall quality of the delivered software through automation and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gather requirements and internal feedback, focusing on enhancing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developer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existing services to improve user adoption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service deployment and management, ensuring seamless application scaling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security protocols and best practices when dealing with sensitive data in cloud environments, focusing on data integrity and access control to maintain compliance with standards and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 culture of continuous improvement and knowledge sharing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to migrate legacy systems to serverless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scalability, reduced operational overhead, and improved performance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tools for performance monitoring and alerting,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issues relating to application performance and user experiences, leading to timely resolutions.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robust automated testing frameworks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quality and reliability of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that influenced product development and provided opportunities for knowledge sharing and community enhancement focusing on relevant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developmental focus.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meetups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insights gained to influence internal technology strategy and roadmap, fostering innovation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setup and maintenance of various AWS services, ensuring optimal configurations were implemented to maximize performance, reliability, and security across hosted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