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Proficient in building scalable fintech solutions using Go, Microservices, and cloud technologies, with a strong expertise in payment systems and regulatory compliance.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Python, JavaScript,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Postgres,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MySQL, Redis, NoSQL, Spanner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ACH Network, FedNOW, RTP, NACHA Rules, ISO Standards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 for next-generation financial products, optimizing performance and scalability of payment processing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enhance the core payment platform, implementing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third-party integrations while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payment standards to streamline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business leaders to define technical requirements and deliver innovative solutions that align with customer and market needs, demonstrating essential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detailed documentation and technical specifications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features, ensuring clarity and consistency across teams while assisting in onboarding new developers into complex system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inefficiencies within existing systems through code review and monitoring,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architectures to enhance data processing timelines and minimize outages or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industry best practices in software design, emphasizing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modular application development while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software components and tools that improved the efficiency of development processes and reduced the overall time-to-market for new features, contributing to a measurable increase in customer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high-availability system solutions that manage large volumes of transactions by employing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services, ensuring resilience under peak loads and minimizing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quality assurance for all releases, utilizing automated testing frameworks to maintain high standards of code quality and meet on-time delivery commitments, exemplifying attention to detail in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workflows, facilitate sprint retrospectives, and maintain a transparent communication channel among team members to ensure successful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Strategically prioritized feature enhancements based on user feedback and market analysis, leveraging technical insights to align product direction with business goals while continuously iterating on improvement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security measures throughout the software lifecycle, addressing risk and compliance considerations relevant to the financial landscape while also enhancing user access controls and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Evaluated, selected, and integrated various technologies and platforms that align with business objectives, improving the overall tech stack for scalability and flexibility in the evolving financial services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migrations of legacy systems to modern architectures in a secure manner, utilizing virtualization technologies and containerization strategies to minimize interruptions during transition phases to new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monitored system performance metrics and logs using observability tools to promptly address issues and optimize availability ensuring continuous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for AWS, deploying robust solutions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architectures, effectively reducing operational costs while enhancing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resulting in improved production deployments with reduced failure rates and faster recovery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cross-department teams to translate complex customer needs into effective software solutions, demonstrating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problem-solving skills while consistently delivering on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development best practices through code reviews and pair programming sessions, fostering a culture of knowledge sharing which enhanced the overall quality and reliability of software solutions while mentoring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Terraform for infrastructure as code to manage AWS resource provisioning, streamlining the deployment processes and maintaining consistency between development and production environments and ensuring compliance with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design discussions around system architecture and performance optimization, making informed technical decisions that shaped product features and improved user experience significantly over time through iterative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explored and integrated the latest technologies and frameworks in fintech,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development, resulting in more dynamic and efficient data fetching methods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OAuth and JWT based authentication strategies, aligning with security best practices while ensuring data privacy and integrity throughout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 queries, specifically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responsiveness and reduced load times in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designing comprehensive 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release quality by fostering a test-driven development environment that increased reliability across all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inter-departmental workshops to enhance understanding of payment system integration,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payment networks which significantly improved collaboration necessary for major project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adherence to software engineering principles and practices, driving process improvements that significantly enhanced development efficiency and contributed to achieving larger project milestones within accelerated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