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specifically in designing and implementing scalable web and mobile applications. Expertise includes Go, Python, and Java as well as proficiency in microservices and cloud computing technologies. Proven ability to lead projects and foster collaboration across cross-functional teams, ensuring delivery of high-quality software products in fast-paced environments. Strong background in utilizing industry best practices to enhance performance and improve user experience in fintech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Python, Java, C++, JavaScript, Ruby,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Flask, Express.js, Django, Ruby on Rails, Vue.js,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CI/CD, Jenkins, Git, Terraform, Ansible,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Heroku, DigitalOcean, OpenShift, Cloud Foundry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flexibility for previously hard-coded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software products adhering to industry best practices, enhancing system reliability and user satisfaction for seamless operational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robust data pipelines, successfully integrated with external APIs, and ensured data integrity while managing millions of transactions per second.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reviews to determine the feasibility of new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tasks, estimate timelines, and ensure timely product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profiling and refactoring code, driving increased efficiency and reduced response times across various services implemented in the core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 processes and reduce turnaround time for new features and regression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mentoring junior developers, fostering an environment that values collaboration and continuous improvement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enhancing portability and simplifying deployment procedures across cloud environments, which improved overall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for next-generation platforms by evaluating alternative frameworks and technologies, thus demonstrating accountability and technical leadership in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team workflows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significantly improving release cycles by automating build and testing pipelines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by collaborating with security teams to incorporate best practices into all phases of the software development lifecycle, safeguarding company data and user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in-depth troubleshooting processes to identify and resolve performance bottlenecks, ensuring service uptime and reliability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and concise documentation for software projects, enhancing knowledge sharing among team members and providing a solid reference framework for ongoing development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design scalable databases that support increased transaction volumes, ensuring high availability and performance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working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distributing workload and optimizing resource allocations for an improved product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high-performance cloud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for seamless scalability and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solutions to identify system issues in real-time, facilitating proactive maintenance and ensuring optimal application performance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microservice architecture, enhancing system maintainability and streamlining deployment cycles, directly impacting the responsiveness of the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design and deployment of a new product 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and ensuring successful on-time delivery through effective project management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the application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optimizations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and efficient data retrieval operations throughout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ensure the seamless integration of backend services with front-end applications, prioritizing user experience through agile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container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in production, providing frameworks for automated scaling and self-healing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rigorous security protocols, working closely with DevOps to ensure secure software deployment processes and adherence to compliance regulations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integration tests to validate new features end-to-end,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rigorous quality assurance practices were upheld.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development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processes, enabling faster software delivery cycles and improved collaboration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team performance and adaptively manage project scopes, ensuring timely accomplishment of team objectives and stakeholder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on promises through consistent communication and active participation in team meetings, providing transparency and support that fostered a culture of accountability and shared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