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track record in developing robust backend solutions with Ruby on Rails, while also having strong proficiency in React and TypeScript. Adept at collaborating across multi-functional teams and thriving in dynamic,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TypeScript, JavaScript, Python, HTML5, CSS3,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Express.js, Django, Spring Boot, Node.js,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Terraform, AWS, Git, Jenkins, Postman,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TDD, CI/CD, Microservices, RESTful APIs, Unit Testing, Code Review, Pair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Security:</w:t>
      </w:r>
      <w:r w:rsidRPr="00106EA3">
        <w:rPr>
          <w:rFonts w:ascii="Roboto Light" w:eastAsia="Roboto Light" w:hAnsi="Roboto Light" w:cs="Roboto Light"/>
          <w:sz w:val="20"/>
          <w:szCs w:val="20"/>
        </w:rPr>
        <w:t xml:space="preserve"> API Design, Data Modeling, Performance Optimization, Security Best Practices, OAuth, JWT, Load Balancing, Caching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software experiences that meet user needs while adhering to performance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ops, design, and sales to gather requirements, distilling core interactions necessary for implementing user stories and workflows into our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entire software development lifecycle, from conceptualizing solutions to deploying code via CI/CD pipelines, ensuring a seamless transition from development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best practices in coding and software design patterns, fostering a collaborative learning environment that encourages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code quality and facilitate the rapid identification of bugs and performance issues across software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infrastructure for performance and scalability by implementing caching strategies and efficient database query optimizations, resulting in improved application response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promoting discussions around system architecture and scalability, enhancing the overall coding standards and practices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exploring side projects and contributing to open-source software, enhancing personal knowledge while benefiting the engineering practices at 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debugging, ensuring that all endpoints delivered the expected responses and adhered to agreed-upon specifications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user interfaces that allowed for easier onboarding, streamlined internal knowledge sharing, and ensured a unified understanding of system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learning sessions for the wider tech team on emerging trends and innovations in web development, specifically focusing on the latest updates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remote agile ceremonies including daily stand-ups and sprint retrospectives, improving team alignment and project progress visibility across a distributed working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the development processes, adapting features and functionalities to enhance client satisfaction and improve overall system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security, including thorough data validation and authentication mechanisms, significantly enhancing the integrity and safety of user transactions.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instilling robust architectures that catered to varied business demands while optimizing costs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maintainable code that adheres to both team standards and industry best practices for scalability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modern cloud infrastructures, enhancing performance, reliability, and configurability, thereby reducing downtime and increasing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RESTful APIs to facilitate seamless integrations with third-party services, ensuring adherence to performance metrics and usability expectations set by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proactively in Agile development processes, advocating for team cohesion and actively contributing to sprint planning, backlog grooming, and retrospective meetings that drove improvement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continuous integration and continuous deployment (CI/CD) practices, automating workflows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failure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collect requirements and feedback, translating technical specifications into user-friendly experiences that addressed direct client needs and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system performance by analyzing bottlenecks and deploying technology solutions that reduced latency and improved throughput across applications, thereby boosting overall user satisfaction innovations.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software designs and workflows used in projects, providing stakeholders with clear narratives describing system capabilities and functionality, to aid in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technical issues through effective debugging practices, thereby promoting stability and soundness in the developed solutions and ensuring alignment with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security team to implement best practices in data protection, reinforcing protocols that ensured the safety of sensitive information managed by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testing activities by developing unit and integration tests to validate software functionality and ensure all components behave correctly under expected conditions.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