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C# back-end development, extensively working with API integration, cloud migration, and high-load systems in the fintech domain. Proven track record in delivering robust software solutions that enhance user experience and streamline banking operations. Strong background in Agile methodologies and well-versed in modern software architecture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HTML/CSS,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xUnit, Mountebank, gRPC, Dapper,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Cassandra, MySQL, Oracle Database,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JMeter, LoadRunner, TestNG, SonarQube,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services and APIs for financial applications, ensuring robust integration with multiple banking platforms while adhering to industry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 distributed team to refine requirements and clarify project objectives, resulting in streamlined communication and timely delivery of mission-critical fintech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 plans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frameworks, adhering to the test pyramid principle to ensure quality and performance of integrated services across all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addressed live client requests with a focus on root cause analysis to enhance user experience through effective defect resolution and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modernization of monolithic architecture, collaborating with architects to refactor codebases for increased maintainability and facilitating a successful transition to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APIs and features to provide comprehensive guides for implementation, enabling smoother onboarding of new developers and support teams for ongoing project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 planning and retrospectives, utilizing methodologies to rapidly adapt to changing requirements and enhance team productivity 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deployment support during critical system upgrades, ensuring all team members were aligned and that service continuity was maintained during live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conducting peer code reviews, promoting best practices in code design and implementation while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easier deployment processes and improving alignment between development, quality assurance,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cloud-native tooling to enhance system observability and quickly troubleshoot operational issues affecting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to identify code bottlenecks, enhancing the performance of back-end services and minimizing latency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banking APIs while focusing on seamless user authentication and data interchange, strengthening customer trust through secure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among team members, focusing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insights on effective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continual learning and professional development, leveraging company-sponsored training opportunities to enhance skills in new technologies and stay current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critical features in a leading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RESTful API development to support dynamic user requirements and enhance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practices across cross-functional teams to ensure alignment on project goals and deliverables, effectively navigating the challenges of remote work to keep projects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refinement of user stories and acceptance criteria, bringing clarity and direction to development efforts, which resulted in improved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and integration testing solutions to ensure robust application performance,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across various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teams to implement automated testing frameworks that reduced manual testing overhead and improved deployment velocity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enhancing API performance through load testing and optimization, significantly reducing response times for critical user actions in high-volume transaction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migrate monolith applications to a microservices-oriented architecture, setting the stage for agility and scalability in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change logs for systems and APIs, ensuring all team members and stakeholders have access to vital project information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application issues with sophisticated debugging techniques, resulting in improved resolution times and enhanced service availability for end users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practices, fostering their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Agile processes, and effective API development within the context of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increasing team productivity, demonstrating innovation and adaptability within the fast-paced tech landscape of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stakeholder meetings to communicate project progress and gather feedback, ensuring development efforts were aligning with broader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